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66" w:rsidRP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8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sz w:val="28"/>
          <w:szCs w:val="24"/>
        </w:rPr>
        <w:t>„Dziękuję Panu Jezusowi za Jego miłość”</w:t>
      </w:r>
    </w:p>
    <w:p w:rsid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</w:p>
    <w:p w:rsidR="00C94C66" w:rsidRP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- </w:t>
      </w:r>
      <w:r w:rsidR="00C94C66" w:rsidRPr="00701501">
        <w:rPr>
          <w:rFonts w:ascii="Times New Roman" w:eastAsia="TimeIbisEE-Roman" w:hAnsi="Times New Roman" w:cs="Times New Roman"/>
          <w:sz w:val="24"/>
          <w:szCs w:val="24"/>
        </w:rPr>
        <w:t>Z czym kojarzy się serce?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(jest symbolem miłości)</w:t>
      </w:r>
    </w:p>
    <w:p w:rsidR="00C94C66" w:rsidRP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 xml:space="preserve">- </w:t>
      </w:r>
      <w:r w:rsidR="00C94C66" w:rsidRPr="00701501">
        <w:rPr>
          <w:rFonts w:ascii="Times New Roman" w:eastAsia="TimeIbisEE-Roman" w:hAnsi="Times New Roman" w:cs="Times New Roman"/>
          <w:sz w:val="24"/>
          <w:szCs w:val="24"/>
        </w:rPr>
        <w:t>Kto kocha każdego z nas?</w:t>
      </w:r>
      <w:r>
        <w:rPr>
          <w:rFonts w:ascii="Times New Roman" w:eastAsia="TimeIbisEE-Roman" w:hAnsi="Times New Roman" w:cs="Times New Roman"/>
          <w:sz w:val="24"/>
          <w:szCs w:val="24"/>
        </w:rPr>
        <w:t xml:space="preserve"> (rodzice, rodzeństwo, dziadkowie, Pan Jezus)</w:t>
      </w:r>
    </w:p>
    <w:p w:rsid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Posłuchajmy historii, którą usłyszała Kasia od swojej babci:</w:t>
      </w:r>
    </w:p>
    <w:p w:rsid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Cs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Prośba Jezusa</w:t>
      </w:r>
    </w:p>
    <w:p w:rsidR="00C94C66" w:rsidRPr="00701501" w:rsidRDefault="00C94C66" w:rsidP="006B7F8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Cs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Ponad 300 lat temu żyła we Francji mała Małgosia. Od najmłodszych lat bardzo kochała</w:t>
      </w:r>
      <w:r w:rsidR="006B7F8C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Jezusa. Często z Nim rozmawiała. Podziwiała siostry zakonne, które spotykała. Widywała je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modlące się w kościele i pomagające innym ludziom. Gdy miała 4 lata, obiecała należeć do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Jezusa tak jak one. Gdy dorastała, miłość do Jezusa wypełniała całe jej serce. Tak jak obiecała,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została siostrą zakonną. Najważniejszym wydarzeniem w jej życiu był</w:t>
      </w:r>
      <w:r w:rsidR="006B7F8C">
        <w:rPr>
          <w:rFonts w:ascii="Times New Roman" w:eastAsia="TimeIbisEE-Bold" w:hAnsi="Times New Roman" w:cs="Times New Roman"/>
          <w:bCs/>
          <w:sz w:val="24"/>
          <w:szCs w:val="24"/>
        </w:rPr>
        <w:t>o spotkanie z 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Jezusem,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podczas którego Jezus ukazał jej swoje Serce jaśniejące jak słońce. Mówił, że jest ono pełne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miłości do wszystkich ludzi, nawet wtedy, gdy o Nim zapominają. Jezus prosił Małgorzatę,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aby przez modlitwę i dobre czyny przypominała ludziom o przepełnionym miłością do nas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Sercu Jezusa.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Cs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Od tej chwili Małgosia jeszcze więcej się modliła, opiekowała się chorymi, obdarzała miłością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wszystkich, którzy zwracali się do niej o pomoc. Starała się, aby jej serce było podobne</w:t>
      </w:r>
      <w:r w:rsidR="00701501" w:rsidRPr="00701501">
        <w:rPr>
          <w:rFonts w:ascii="Times New Roman" w:eastAsia="TimeIbisEE-Bold" w:hAnsi="Times New Roman" w:cs="Times New Roman"/>
          <w:bCs/>
          <w:sz w:val="24"/>
          <w:szCs w:val="24"/>
        </w:rPr>
        <w:t xml:space="preserve"> </w:t>
      </w:r>
      <w:r w:rsidR="00701501">
        <w:rPr>
          <w:rFonts w:ascii="Times New Roman" w:eastAsia="TimeIbisEE-Bold" w:hAnsi="Times New Roman" w:cs="Times New Roman"/>
          <w:bCs/>
          <w:sz w:val="24"/>
          <w:szCs w:val="24"/>
        </w:rPr>
        <w:t>do S</w:t>
      </w:r>
      <w:r w:rsidRPr="00701501">
        <w:rPr>
          <w:rFonts w:ascii="Times New Roman" w:eastAsia="TimeIbisEE-Bold" w:hAnsi="Times New Roman" w:cs="Times New Roman"/>
          <w:bCs/>
          <w:sz w:val="24"/>
          <w:szCs w:val="24"/>
        </w:rPr>
        <w:t>erca Jezusa.</w:t>
      </w:r>
    </w:p>
    <w:p w:rsidR="00701501" w:rsidRP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>Pytania do tekstu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Jak miała na imię dziewczynka, która od najmłodszych lat kochała Jezusa?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Kim została Małgosia, gdy dorosła?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Kto był najważniejszy w życiu Małgosi?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Co robiła Małgosia, aby jej serce stało się podobne do Serca Jezusa?</w:t>
      </w:r>
    </w:p>
    <w:p w:rsidR="002D6FA0" w:rsidRDefault="002D6FA0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Jezus stał się dla Małgosi najważniejszym nauczycielem, kochała Go i starała się naśladować Jego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czyny. Małgosia pamiętała, że Jezus, kiedy żył na ziemi, nauczał, pocieszał strapionych, uzdrawiał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chorych. Przeczytamy o tym w Piśmie Świętym, ale najpierw wyjaśnimy trudne słowa.</w:t>
      </w:r>
    </w:p>
    <w:p w:rsid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i/>
          <w:iCs/>
          <w:sz w:val="24"/>
          <w:szCs w:val="24"/>
        </w:rPr>
        <w:t xml:space="preserve">Galilea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– to część Ziemi Świętej leżąca nad jeziorem. Kraj, w którym żył Jezus był bardzo suchy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i pustynny, dlatego jezioro zwane Galilejskim było bardzo ważne. Łowiono w nim ryby,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a nad brzegiem rosły piękne zielone drzewa i krzewy. Jezus często wędrował wokół jeziora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ze swoimi uczniami, głosząc dobrą nowinę o Bogu, czyli Ewangelię.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i/>
          <w:iCs/>
          <w:sz w:val="24"/>
          <w:szCs w:val="24"/>
        </w:rPr>
        <w:t xml:space="preserve">Syria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– to kraj sąsiadujący z ziemią Jezusa, do którego także dotarła wiadomość o Jego wspaniałych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czynach.</w:t>
      </w:r>
    </w:p>
    <w:p w:rsidR="00C94C66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i/>
          <w:iCs/>
          <w:sz w:val="24"/>
          <w:szCs w:val="24"/>
        </w:rPr>
        <w:t xml:space="preserve">Synagoga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– to miejsce modlitwy.</w:t>
      </w:r>
    </w:p>
    <w:p w:rsidR="00701501" w:rsidRP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Posłuchajmy, co Jezus czynił podczas swojego życia na ziemi.</w:t>
      </w:r>
    </w:p>
    <w:p w:rsidR="00C94C66" w:rsidRP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="00C94C66"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>„I obchodził Jezus całą Galileę, nauczając w tamtejszych synagogach, głosząc Ewangelię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="00C94C66"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>o królestwie i lecząc wszelkie choroby i wszelkie słabości wśród ludu. A wieść o Nim rozeszła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="00C94C66"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>się po całej Syrii. Przynoszono więc do Niego wszystkich cierpiących, których dręczyły rozmaite</w:t>
      </w:r>
      <w:r>
        <w:rPr>
          <w:rFonts w:ascii="Times New Roman" w:eastAsia="TimeIbisEE-Bold" w:hAnsi="Times New Roman" w:cs="Times New Roman"/>
          <w:b/>
          <w:bCs/>
          <w:sz w:val="24"/>
          <w:szCs w:val="24"/>
        </w:rPr>
        <w:t xml:space="preserve"> </w:t>
      </w:r>
      <w:r w:rsidR="00C94C66"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>choroby i dolegliwości, (...) a On ich uzdrawiał”.</w:t>
      </w:r>
    </w:p>
    <w:p w:rsidR="00701501" w:rsidRDefault="00701501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Co Jezus robił, wędrując po ziemi? (nauczał, głosił Ewangelię, leczył, pomagał)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O czym nauczał Jezus?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Jak zachowywali się ludzie słuchający Jezusa?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– Co Jezus czynił, gdy przynoszono do Niego chorych i cierpiących?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lastRenderedPageBreak/>
        <w:t>Jezus prosił siostrę Małgorzatę, aby naśladowała Jego dobroć i miłość</w:t>
      </w:r>
      <w:r w:rsidR="006B7F8C">
        <w:rPr>
          <w:rFonts w:ascii="Times New Roman" w:eastAsia="TimeIbisEE-Roman" w:hAnsi="Times New Roman" w:cs="Times New Roman"/>
          <w:sz w:val="24"/>
          <w:szCs w:val="24"/>
        </w:rPr>
        <w:t xml:space="preserve"> do ludzi. Jezus prosi o 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to również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każdego z nas. Chce, abyśmy stawali się coraz lepsi, i pragnie nam w tym pomóc. Zastanówmy się, w jaki</w:t>
      </w:r>
      <w:r w:rsidR="00701501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sposób możemy naśladować Jezusa.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</w:p>
    <w:p w:rsidR="002D6FA0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Każdego dnia w naszym życiu zdarzają się</w:t>
      </w:r>
      <w:r w:rsidR="002D6FA0">
        <w:rPr>
          <w:rFonts w:ascii="Times New Roman" w:eastAsia="TimeIbisEE-Roman" w:hAnsi="Times New Roman" w:cs="Times New Roman"/>
          <w:sz w:val="24"/>
          <w:szCs w:val="24"/>
        </w:rPr>
        <w:t xml:space="preserve"> sytuacje, w których możemy czynić dobro. </w:t>
      </w:r>
    </w:p>
    <w:p w:rsidR="00C94C66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W ten sposób nasze serce będzie się stawało</w:t>
      </w:r>
      <w:r w:rsidR="002D6FA0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podobne do Serca Jezusa.</w:t>
      </w:r>
    </w:p>
    <w:p w:rsidR="002D6FA0" w:rsidRPr="00701501" w:rsidRDefault="002D6FA0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b/>
          <w:bCs/>
          <w:sz w:val="24"/>
          <w:szCs w:val="24"/>
        </w:rPr>
      </w:pPr>
      <w:r w:rsidRPr="00701501">
        <w:rPr>
          <w:rFonts w:ascii="Times New Roman" w:eastAsia="TimeIbisEE-Bold" w:hAnsi="Times New Roman" w:cs="Times New Roman"/>
          <w:b/>
          <w:bCs/>
          <w:sz w:val="24"/>
          <w:szCs w:val="24"/>
        </w:rPr>
        <w:t>Nabożeństwo czerwcowe – Litania do Najświętszego Serca Pana Jezusa</w:t>
      </w:r>
    </w:p>
    <w:p w:rsidR="002D6FA0" w:rsidRPr="00701501" w:rsidRDefault="002D6FA0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Serce Jezusa, w którym mieści się tyle miłości i dobroci, uwielbiane jest przez nas zawsze, ale</w:t>
      </w:r>
    </w:p>
    <w:p w:rsidR="002D6FA0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szczególnie w czerwcu. W świątyniach odprawiane jest wtedy nabożeństwo, podczas którego modlimy</w:t>
      </w:r>
      <w:r w:rsidR="002D6FA0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 xml:space="preserve">się Litanią do Najświętszego Serca Jezusa. </w:t>
      </w:r>
      <w:r w:rsidR="00DF75A7">
        <w:rPr>
          <w:rFonts w:ascii="Times New Roman" w:eastAsia="TimeIbisEE-Roman" w:hAnsi="Times New Roman" w:cs="Times New Roman"/>
          <w:sz w:val="24"/>
          <w:szCs w:val="24"/>
        </w:rPr>
        <w:t>W najbliższy piątek będziemy obchodzić święto na cześć Najświętszego Serca Pana Jezusa.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Pomódlmy się fragmentem tej modlitwy, powtarzając:</w:t>
      </w:r>
      <w:r w:rsidR="002D6FA0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„Zmiłuj się nad nami”. Prosimy tymi słowami Jezusa, aby wybaczył nam to, że nie zawsze chcemy Go</w:t>
      </w:r>
      <w:r w:rsidR="002D6FA0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naśladować.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K.: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Serce Jezusa dobroci i miłości pełne.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Dz.: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Zmiłuj się nad nami.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K.: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Serce Jezusa cierpliwe i wielkiego miłosierdzia.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Dz.: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Zmiłuj się nad nami.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K.: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Serce Jezusa włócznią przebite.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Dz.: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Zmiłuj się nad nami.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K.: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Serce Jezusa źródło wszelkiej pociechy.</w:t>
      </w:r>
    </w:p>
    <w:p w:rsidR="00C94C66" w:rsidRPr="00701501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Italic" w:hAnsi="Times New Roman" w:cs="Times New Roman"/>
          <w:i/>
          <w:iCs/>
          <w:sz w:val="24"/>
          <w:szCs w:val="24"/>
        </w:rPr>
        <w:t xml:space="preserve">Dz.: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>Zmiłuj się nad nami.</w:t>
      </w:r>
    </w:p>
    <w:p w:rsidR="002D6FA0" w:rsidRDefault="002D6FA0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Bold" w:hAnsi="Times New Roman" w:cs="Times New Roman"/>
          <w:sz w:val="24"/>
          <w:szCs w:val="24"/>
        </w:rPr>
      </w:pPr>
    </w:p>
    <w:p w:rsidR="00C94C66" w:rsidRDefault="00C94C66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  <w:r w:rsidRPr="00701501">
        <w:rPr>
          <w:rFonts w:ascii="Times New Roman" w:eastAsia="TimeIbisEE-Roman" w:hAnsi="Times New Roman" w:cs="Times New Roman"/>
          <w:sz w:val="24"/>
          <w:szCs w:val="24"/>
        </w:rPr>
        <w:t>My również podobnie jak siostra Małgorzata możemy odpowiedzieć na prośbę Jezusa, by kochać</w:t>
      </w:r>
      <w:r w:rsidR="002D6FA0">
        <w:rPr>
          <w:rFonts w:ascii="Times New Roman" w:eastAsia="TimeIbisEE-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eastAsia="TimeIbisEE-Roman" w:hAnsi="Times New Roman" w:cs="Times New Roman"/>
          <w:sz w:val="24"/>
          <w:szCs w:val="24"/>
        </w:rPr>
        <w:t xml:space="preserve">Go i stawać się coraz lepszymi. </w:t>
      </w:r>
    </w:p>
    <w:p w:rsidR="002D6FA0" w:rsidRDefault="002D6FA0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Roman" w:hAnsi="Times New Roman" w:cs="Times New Roman"/>
          <w:sz w:val="24"/>
          <w:szCs w:val="24"/>
        </w:rPr>
      </w:pPr>
    </w:p>
    <w:p w:rsidR="002D6FA0" w:rsidRPr="00701501" w:rsidRDefault="002D6FA0" w:rsidP="006B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IbisEE-Italic" w:hAnsi="Times New Roman" w:cs="Times New Roman"/>
          <w:i/>
          <w:iCs/>
          <w:sz w:val="24"/>
          <w:szCs w:val="24"/>
        </w:rPr>
      </w:pPr>
      <w:r>
        <w:rPr>
          <w:rFonts w:ascii="Times New Roman" w:eastAsia="TimeIbisEE-Roman" w:hAnsi="Times New Roman" w:cs="Times New Roman"/>
          <w:sz w:val="24"/>
          <w:szCs w:val="24"/>
        </w:rPr>
        <w:t>Zadanie</w:t>
      </w:r>
      <w:r w:rsidR="00DF75A7">
        <w:rPr>
          <w:rFonts w:ascii="Times New Roman" w:eastAsia="TimeIbisEE-Roman" w:hAnsi="Times New Roman" w:cs="Times New Roman"/>
          <w:sz w:val="24"/>
          <w:szCs w:val="24"/>
        </w:rPr>
        <w:t xml:space="preserve"> dla chętnych: pokoloruj rysunek i dorysuj wokół serduszka</w:t>
      </w:r>
    </w:p>
    <w:p w:rsidR="00F027D7" w:rsidRPr="00701501" w:rsidRDefault="00696ECB" w:rsidP="00E872E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25429" cy="4991100"/>
            <wp:effectExtent l="19050" t="19050" r="27571" b="19050"/>
            <wp:docPr id="4" name="Obraz 4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67" cy="49974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7D7" w:rsidRPr="00701501" w:rsidSect="00E872E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C66"/>
    <w:rsid w:val="002D6FA0"/>
    <w:rsid w:val="004266CF"/>
    <w:rsid w:val="00696ECB"/>
    <w:rsid w:val="006B7F8C"/>
    <w:rsid w:val="00701501"/>
    <w:rsid w:val="0090319B"/>
    <w:rsid w:val="009F5BBF"/>
    <w:rsid w:val="00C94C66"/>
    <w:rsid w:val="00DF75A7"/>
    <w:rsid w:val="00E30942"/>
    <w:rsid w:val="00E872ED"/>
    <w:rsid w:val="00F0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2020-06-02T17:11:00Z</dcterms:created>
  <dcterms:modified xsi:type="dcterms:W3CDTF">2020-06-12T07:16:00Z</dcterms:modified>
</cp:coreProperties>
</file>