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20" w:rsidRPr="00D351CF" w:rsidRDefault="00DE6420" w:rsidP="00D351CF">
      <w:pPr>
        <w:rPr>
          <w:rFonts w:ascii="Times New Roman" w:hAnsi="Times New Roman" w:cs="Times New Roman"/>
          <w:b/>
          <w:sz w:val="28"/>
          <w:szCs w:val="28"/>
        </w:rPr>
      </w:pPr>
      <w:r w:rsidRPr="00D351CF">
        <w:rPr>
          <w:rFonts w:ascii="Times New Roman" w:hAnsi="Times New Roman" w:cs="Times New Roman"/>
          <w:b/>
          <w:sz w:val="28"/>
          <w:szCs w:val="28"/>
        </w:rPr>
        <w:t>04.06czwartek</w:t>
      </w:r>
    </w:p>
    <w:p w:rsidR="00DE6420" w:rsidRPr="00DE6420" w:rsidRDefault="00DE6420">
      <w:pPr>
        <w:rPr>
          <w:rFonts w:ascii="Times New Roman" w:hAnsi="Times New Roman" w:cs="Times New Roman"/>
          <w:sz w:val="28"/>
          <w:szCs w:val="28"/>
        </w:rPr>
      </w:pPr>
    </w:p>
    <w:p w:rsidR="00DE6420" w:rsidRPr="00DE6420" w:rsidRDefault="00D351CF" w:rsidP="00D351CF">
      <w:pPr>
        <w:jc w:val="center"/>
        <w:rPr>
          <w:rFonts w:ascii="Times New Roman" w:hAnsi="Times New Roman" w:cs="Times New Roman"/>
          <w:sz w:val="28"/>
          <w:szCs w:val="28"/>
        </w:rPr>
      </w:pPr>
      <w:r>
        <w:rPr>
          <w:noProof/>
          <w:lang w:eastAsia="pl-PL"/>
        </w:rPr>
        <w:drawing>
          <wp:inline distT="0" distB="0" distL="0" distR="0">
            <wp:extent cx="4143375" cy="3107529"/>
            <wp:effectExtent l="171450" t="133350" r="371475" b="302421"/>
            <wp:docPr id="1" name="Obraz 1" descr="http://imomo.pl/wp-content/uploads/2015/12/pudelko-sensoryczne-imom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omo.pl/wp-content/uploads/2015/12/pudelko-sensoryczne-imomo-10.jpg"/>
                    <pic:cNvPicPr>
                      <a:picLocks noChangeAspect="1" noChangeArrowheads="1"/>
                    </pic:cNvPicPr>
                  </pic:nvPicPr>
                  <pic:blipFill>
                    <a:blip r:embed="rId7"/>
                    <a:srcRect/>
                    <a:stretch>
                      <a:fillRect/>
                    </a:stretch>
                  </pic:blipFill>
                  <pic:spPr bwMode="auto">
                    <a:xfrm>
                      <a:off x="0" y="0"/>
                      <a:ext cx="4142006" cy="3106502"/>
                    </a:xfrm>
                    <a:prstGeom prst="rect">
                      <a:avLst/>
                    </a:prstGeom>
                    <a:ln>
                      <a:noFill/>
                    </a:ln>
                    <a:effectLst>
                      <a:outerShdw blurRad="292100" dist="139700" dir="2700000" algn="tl" rotWithShape="0">
                        <a:srgbClr val="333333">
                          <a:alpha val="65000"/>
                        </a:srgbClr>
                      </a:outerShdw>
                    </a:effectLst>
                  </pic:spPr>
                </pic:pic>
              </a:graphicData>
            </a:graphic>
          </wp:inline>
        </w:drawing>
      </w:r>
    </w:p>
    <w:p w:rsidR="00DE6420" w:rsidRPr="00DE6420" w:rsidRDefault="00DE6420">
      <w:pPr>
        <w:rPr>
          <w:rFonts w:ascii="Times New Roman" w:hAnsi="Times New Roman" w:cs="Times New Roman"/>
          <w:b/>
          <w:color w:val="0070C0"/>
          <w:sz w:val="28"/>
          <w:szCs w:val="28"/>
        </w:rPr>
      </w:pPr>
    </w:p>
    <w:p w:rsidR="00DE6420" w:rsidRPr="00DE6420" w:rsidRDefault="00DE6420" w:rsidP="00D351CF">
      <w:pPr>
        <w:rPr>
          <w:rFonts w:ascii="Times New Roman" w:hAnsi="Times New Roman" w:cs="Times New Roman"/>
          <w:b/>
          <w:color w:val="0070C0"/>
          <w:sz w:val="28"/>
          <w:szCs w:val="28"/>
        </w:rPr>
      </w:pPr>
      <w:r w:rsidRPr="00DE6420">
        <w:rPr>
          <w:rFonts w:ascii="Times New Roman" w:hAnsi="Times New Roman" w:cs="Times New Roman"/>
          <w:b/>
          <w:color w:val="0070C0"/>
          <w:sz w:val="28"/>
          <w:szCs w:val="28"/>
        </w:rPr>
        <w:t>Zadanie 1</w:t>
      </w:r>
    </w:p>
    <w:p w:rsidR="00DE6420" w:rsidRPr="00DE6420" w:rsidRDefault="00DE6420" w:rsidP="00D351CF">
      <w:pPr>
        <w:pStyle w:val="Default"/>
        <w:spacing w:line="276" w:lineRule="auto"/>
        <w:rPr>
          <w:sz w:val="28"/>
          <w:szCs w:val="28"/>
        </w:rPr>
      </w:pPr>
      <w:r w:rsidRPr="00DE6420">
        <w:rPr>
          <w:b/>
          <w:bCs/>
          <w:sz w:val="28"/>
          <w:szCs w:val="28"/>
        </w:rPr>
        <w:t xml:space="preserve">„Skarby z Wyspy Marzeń” </w:t>
      </w:r>
      <w:r w:rsidRPr="00DE6420">
        <w:rPr>
          <w:sz w:val="28"/>
          <w:szCs w:val="28"/>
        </w:rPr>
        <w:t xml:space="preserve">– zabawa sensoryczna. </w:t>
      </w:r>
    </w:p>
    <w:p w:rsidR="00DE6420" w:rsidRDefault="00DE6420" w:rsidP="00D351CF">
      <w:pPr>
        <w:rPr>
          <w:rFonts w:ascii="Times New Roman" w:hAnsi="Times New Roman" w:cs="Times New Roman"/>
          <w:sz w:val="28"/>
          <w:szCs w:val="28"/>
        </w:rPr>
      </w:pPr>
      <w:r w:rsidRPr="00DE6420">
        <w:rPr>
          <w:rFonts w:ascii="Times New Roman" w:hAnsi="Times New Roman" w:cs="Times New Roman"/>
          <w:sz w:val="28"/>
          <w:szCs w:val="28"/>
        </w:rPr>
        <w:t>Rodzic przygotowuje pudełko z wyciętym otworem. Wkłada do niego róż</w:t>
      </w:r>
      <w:r>
        <w:rPr>
          <w:rFonts w:ascii="Times New Roman" w:hAnsi="Times New Roman" w:cs="Times New Roman"/>
          <w:sz w:val="28"/>
          <w:szCs w:val="28"/>
        </w:rPr>
        <w:t>ne</w:t>
      </w:r>
    </w:p>
    <w:p w:rsidR="00DE6420" w:rsidRDefault="00DE6420" w:rsidP="00D351CF">
      <w:pPr>
        <w:rPr>
          <w:rFonts w:ascii="Times New Roman" w:hAnsi="Times New Roman" w:cs="Times New Roman"/>
          <w:sz w:val="28"/>
          <w:szCs w:val="28"/>
        </w:rPr>
      </w:pPr>
      <w:r w:rsidRPr="00DE6420">
        <w:rPr>
          <w:rFonts w:ascii="Times New Roman" w:hAnsi="Times New Roman" w:cs="Times New Roman"/>
          <w:sz w:val="28"/>
          <w:szCs w:val="28"/>
        </w:rPr>
        <w:t>przedmioty. Dzieci</w:t>
      </w:r>
      <w:r>
        <w:rPr>
          <w:rFonts w:ascii="Times New Roman" w:hAnsi="Times New Roman" w:cs="Times New Roman"/>
          <w:sz w:val="28"/>
          <w:szCs w:val="28"/>
        </w:rPr>
        <w:t xml:space="preserve"> </w:t>
      </w:r>
      <w:r w:rsidRPr="00DE6420">
        <w:rPr>
          <w:rFonts w:ascii="Times New Roman" w:hAnsi="Times New Roman" w:cs="Times New Roman"/>
          <w:sz w:val="28"/>
          <w:szCs w:val="28"/>
        </w:rPr>
        <w:t>rozpoznają przedmiot jedynie po dotyku. Podają jego nazwę</w:t>
      </w:r>
      <w:r>
        <w:rPr>
          <w:rFonts w:ascii="Times New Roman" w:hAnsi="Times New Roman" w:cs="Times New Roman"/>
          <w:sz w:val="28"/>
          <w:szCs w:val="28"/>
        </w:rPr>
        <w:t>,</w:t>
      </w:r>
    </w:p>
    <w:p w:rsidR="00D351CF" w:rsidRDefault="00DE6420" w:rsidP="00D351CF">
      <w:pPr>
        <w:rPr>
          <w:rFonts w:ascii="Times New Roman" w:hAnsi="Times New Roman" w:cs="Times New Roman"/>
          <w:sz w:val="28"/>
          <w:szCs w:val="28"/>
        </w:rPr>
      </w:pPr>
      <w:r w:rsidRPr="00DE6420">
        <w:rPr>
          <w:rFonts w:ascii="Times New Roman" w:hAnsi="Times New Roman" w:cs="Times New Roman"/>
          <w:sz w:val="28"/>
          <w:szCs w:val="28"/>
        </w:rPr>
        <w:t>dzielą ją na sylaby</w:t>
      </w:r>
      <w:r w:rsidR="005510DE">
        <w:rPr>
          <w:rFonts w:ascii="Times New Roman" w:hAnsi="Times New Roman" w:cs="Times New Roman"/>
          <w:sz w:val="28"/>
          <w:szCs w:val="28"/>
        </w:rPr>
        <w:t>(5</w:t>
      </w:r>
      <w:r w:rsidR="00D351CF">
        <w:rPr>
          <w:rFonts w:ascii="Times New Roman" w:hAnsi="Times New Roman" w:cs="Times New Roman"/>
          <w:sz w:val="28"/>
          <w:szCs w:val="28"/>
        </w:rPr>
        <w:t>latki),na głoski (6latki)</w:t>
      </w:r>
      <w:r w:rsidRPr="00DE6420">
        <w:rPr>
          <w:rFonts w:ascii="Times New Roman" w:hAnsi="Times New Roman" w:cs="Times New Roman"/>
          <w:sz w:val="28"/>
          <w:szCs w:val="28"/>
        </w:rPr>
        <w:t xml:space="preserve"> i próbują</w:t>
      </w:r>
      <w:r w:rsidR="00D351CF">
        <w:rPr>
          <w:rFonts w:ascii="Times New Roman" w:hAnsi="Times New Roman" w:cs="Times New Roman"/>
          <w:sz w:val="28"/>
          <w:szCs w:val="28"/>
        </w:rPr>
        <w:t xml:space="preserve"> powiedzieć</w:t>
      </w:r>
      <w:r w:rsidRPr="00DE6420">
        <w:rPr>
          <w:rFonts w:ascii="Times New Roman" w:hAnsi="Times New Roman" w:cs="Times New Roman"/>
          <w:sz w:val="28"/>
          <w:szCs w:val="28"/>
        </w:rPr>
        <w:t xml:space="preserve"> do</w:t>
      </w:r>
      <w:r>
        <w:rPr>
          <w:rFonts w:ascii="Times New Roman" w:hAnsi="Times New Roman" w:cs="Times New Roman"/>
          <w:sz w:val="28"/>
          <w:szCs w:val="28"/>
        </w:rPr>
        <w:t xml:space="preserve"> </w:t>
      </w:r>
      <w:r w:rsidRPr="00DE6420">
        <w:rPr>
          <w:rFonts w:ascii="Times New Roman" w:hAnsi="Times New Roman" w:cs="Times New Roman"/>
          <w:sz w:val="28"/>
          <w:szCs w:val="28"/>
        </w:rPr>
        <w:t>niej rym</w:t>
      </w:r>
    </w:p>
    <w:p w:rsidR="00D351CF" w:rsidRDefault="00D351CF" w:rsidP="00D351CF">
      <w:pPr>
        <w:rPr>
          <w:rFonts w:ascii="Times New Roman" w:hAnsi="Times New Roman" w:cs="Times New Roman"/>
          <w:sz w:val="28"/>
          <w:szCs w:val="28"/>
        </w:rPr>
      </w:pPr>
      <w:r>
        <w:rPr>
          <w:rFonts w:ascii="Times New Roman" w:hAnsi="Times New Roman" w:cs="Times New Roman"/>
          <w:sz w:val="28"/>
          <w:szCs w:val="28"/>
        </w:rPr>
        <w:t>np.: sok – smok, doniczka – tyczka, jajko – zalewajko, szklanka – skakanka,</w:t>
      </w:r>
    </w:p>
    <w:p w:rsidR="00DE6420" w:rsidRDefault="00D351CF" w:rsidP="00D351CF">
      <w:pPr>
        <w:rPr>
          <w:rFonts w:ascii="Times New Roman" w:hAnsi="Times New Roman" w:cs="Times New Roman"/>
          <w:sz w:val="28"/>
          <w:szCs w:val="28"/>
        </w:rPr>
      </w:pPr>
      <w:r>
        <w:rPr>
          <w:rFonts w:ascii="Times New Roman" w:hAnsi="Times New Roman" w:cs="Times New Roman"/>
          <w:sz w:val="28"/>
          <w:szCs w:val="28"/>
        </w:rPr>
        <w:t>łyżka – łodyżka itp.</w:t>
      </w:r>
    </w:p>
    <w:p w:rsidR="00DE6420" w:rsidRPr="00DE6420" w:rsidRDefault="00DE6420" w:rsidP="00D351CF">
      <w:pPr>
        <w:rPr>
          <w:rFonts w:ascii="Times New Roman" w:hAnsi="Times New Roman" w:cs="Times New Roman"/>
          <w:sz w:val="28"/>
          <w:szCs w:val="28"/>
        </w:rPr>
      </w:pPr>
    </w:p>
    <w:p w:rsidR="00DE6420" w:rsidRPr="00DE6420" w:rsidRDefault="00DE6420" w:rsidP="00D351CF">
      <w:pPr>
        <w:rPr>
          <w:rFonts w:ascii="Times New Roman" w:hAnsi="Times New Roman" w:cs="Times New Roman"/>
          <w:b/>
          <w:color w:val="0070C0"/>
          <w:sz w:val="28"/>
          <w:szCs w:val="28"/>
        </w:rPr>
      </w:pPr>
      <w:r w:rsidRPr="00DE6420">
        <w:rPr>
          <w:rFonts w:ascii="Times New Roman" w:hAnsi="Times New Roman" w:cs="Times New Roman"/>
          <w:b/>
          <w:color w:val="0070C0"/>
          <w:sz w:val="28"/>
          <w:szCs w:val="28"/>
        </w:rPr>
        <w:t>Zadanie 2</w:t>
      </w:r>
    </w:p>
    <w:p w:rsidR="00DE6420" w:rsidRPr="00DE6420" w:rsidRDefault="00DE6420" w:rsidP="00D351CF">
      <w:pPr>
        <w:pStyle w:val="Default"/>
        <w:spacing w:line="276" w:lineRule="auto"/>
        <w:rPr>
          <w:sz w:val="28"/>
          <w:szCs w:val="28"/>
        </w:rPr>
      </w:pPr>
      <w:r w:rsidRPr="00DE6420">
        <w:rPr>
          <w:b/>
          <w:bCs/>
          <w:sz w:val="28"/>
          <w:szCs w:val="28"/>
        </w:rPr>
        <w:t xml:space="preserve">„Różnię się od ciebie…, jestem do ciebie podobny …” – rozmowa kierowana. </w:t>
      </w:r>
    </w:p>
    <w:p w:rsidR="00DE6420" w:rsidRDefault="00DE6420" w:rsidP="00D351CF">
      <w:pPr>
        <w:pStyle w:val="Default"/>
        <w:spacing w:line="276" w:lineRule="auto"/>
        <w:rPr>
          <w:sz w:val="28"/>
          <w:szCs w:val="28"/>
        </w:rPr>
      </w:pPr>
      <w:r w:rsidRPr="00DE6420">
        <w:rPr>
          <w:sz w:val="28"/>
          <w:szCs w:val="28"/>
        </w:rPr>
        <w:t xml:space="preserve">Rodzic rozpoczyna rozmowę z dzieckiem, zachęcając je do dostrzegania podobieństw i różnic między nim, a koleżankami i kolegami. </w:t>
      </w:r>
    </w:p>
    <w:p w:rsidR="00DE6420" w:rsidRPr="00DE6420" w:rsidRDefault="00DE6420" w:rsidP="00D351CF">
      <w:pPr>
        <w:pStyle w:val="Default"/>
        <w:spacing w:line="276" w:lineRule="auto"/>
        <w:rPr>
          <w:sz w:val="28"/>
          <w:szCs w:val="28"/>
        </w:rPr>
      </w:pPr>
      <w:r w:rsidRPr="00DE6420">
        <w:rPr>
          <w:i/>
          <w:iCs/>
          <w:sz w:val="28"/>
          <w:szCs w:val="28"/>
        </w:rPr>
        <w:t xml:space="preserve">Popatrzcie, każdy z nas ma nos, oczy, usta, uszy, włosy. Wszyscy mamy te same części ciała, ale przecież każdy z nas jest inny. Ludzie różnią się między sobą: jedni mają oczy niebieskie, inni zielone czy brązowe. Różnimy się między sobą nie tylko kolorem oczu czy kształtem nosa. Nosimy różne imiona. Mamy różne zdolności. Jedno dziecko umie ładnie rysować, drugie – śpiewać. Pomimo różnic każdy z nas jest tak samo ważny. </w:t>
      </w:r>
    </w:p>
    <w:p w:rsidR="00DE6420" w:rsidRDefault="00DE6420" w:rsidP="00D351CF">
      <w:pPr>
        <w:rPr>
          <w:rFonts w:ascii="Times New Roman" w:hAnsi="Times New Roman" w:cs="Times New Roman"/>
          <w:b/>
          <w:bCs/>
          <w:sz w:val="28"/>
          <w:szCs w:val="28"/>
        </w:rPr>
      </w:pPr>
      <w:r w:rsidRPr="00DE6420">
        <w:rPr>
          <w:rFonts w:ascii="Times New Roman" w:hAnsi="Times New Roman" w:cs="Times New Roman"/>
          <w:b/>
          <w:bCs/>
          <w:sz w:val="28"/>
          <w:szCs w:val="28"/>
        </w:rPr>
        <w:lastRenderedPageBreak/>
        <w:t>Następnie zadaniem dzieci jest odwzorowanie z pamięci i stwor</w:t>
      </w:r>
      <w:r>
        <w:rPr>
          <w:rFonts w:ascii="Times New Roman" w:hAnsi="Times New Roman" w:cs="Times New Roman"/>
          <w:b/>
          <w:bCs/>
          <w:sz w:val="28"/>
          <w:szCs w:val="28"/>
        </w:rPr>
        <w:t>zenie</w:t>
      </w:r>
    </w:p>
    <w:p w:rsidR="00DE6420" w:rsidRDefault="00DE6420" w:rsidP="00D351CF">
      <w:pPr>
        <w:rPr>
          <w:rFonts w:ascii="Times New Roman" w:hAnsi="Times New Roman" w:cs="Times New Roman"/>
          <w:b/>
          <w:bCs/>
          <w:sz w:val="28"/>
          <w:szCs w:val="28"/>
        </w:rPr>
      </w:pPr>
      <w:r w:rsidRPr="00DE6420">
        <w:rPr>
          <w:rFonts w:ascii="Times New Roman" w:hAnsi="Times New Roman" w:cs="Times New Roman"/>
          <w:b/>
          <w:bCs/>
          <w:sz w:val="28"/>
          <w:szCs w:val="28"/>
        </w:rPr>
        <w:t>portretu swojej ulubionej</w:t>
      </w:r>
      <w:r>
        <w:rPr>
          <w:rFonts w:ascii="Times New Roman" w:hAnsi="Times New Roman" w:cs="Times New Roman"/>
          <w:b/>
          <w:bCs/>
          <w:sz w:val="28"/>
          <w:szCs w:val="28"/>
        </w:rPr>
        <w:t xml:space="preserve"> </w:t>
      </w:r>
      <w:r w:rsidRPr="00DE6420">
        <w:rPr>
          <w:rFonts w:ascii="Times New Roman" w:hAnsi="Times New Roman" w:cs="Times New Roman"/>
          <w:b/>
          <w:bCs/>
          <w:sz w:val="28"/>
          <w:szCs w:val="28"/>
        </w:rPr>
        <w:t>koleżanki/ulubionego kolegi z grupy.</w:t>
      </w:r>
      <w:r>
        <w:rPr>
          <w:rFonts w:ascii="Times New Roman" w:hAnsi="Times New Roman" w:cs="Times New Roman"/>
          <w:b/>
          <w:bCs/>
          <w:sz w:val="28"/>
          <w:szCs w:val="28"/>
        </w:rPr>
        <w:t xml:space="preserve"> Zapiszcie</w:t>
      </w:r>
    </w:p>
    <w:p w:rsidR="00DE6420" w:rsidRDefault="00DE6420" w:rsidP="00D351CF">
      <w:pPr>
        <w:rPr>
          <w:rFonts w:ascii="Times New Roman" w:hAnsi="Times New Roman" w:cs="Times New Roman"/>
          <w:b/>
          <w:bCs/>
          <w:color w:val="FF0000"/>
          <w:sz w:val="28"/>
          <w:szCs w:val="28"/>
        </w:rPr>
      </w:pPr>
      <w:r>
        <w:rPr>
          <w:rFonts w:ascii="Times New Roman" w:hAnsi="Times New Roman" w:cs="Times New Roman"/>
          <w:b/>
          <w:bCs/>
          <w:sz w:val="28"/>
          <w:szCs w:val="28"/>
        </w:rPr>
        <w:t xml:space="preserve">pod obrazkiem imię kolegi lub koleżanki </w:t>
      </w:r>
      <w:r>
        <w:rPr>
          <w:rFonts w:ascii="Times New Roman" w:hAnsi="Times New Roman" w:cs="Times New Roman"/>
          <w:b/>
          <w:bCs/>
          <w:color w:val="FF0000"/>
          <w:sz w:val="28"/>
          <w:szCs w:val="28"/>
        </w:rPr>
        <w:t>Te prace wysyłacie do</w:t>
      </w:r>
    </w:p>
    <w:p w:rsidR="00DE6420" w:rsidRPr="00DE6420" w:rsidRDefault="00DE6420" w:rsidP="00D351CF">
      <w:pPr>
        <w:rPr>
          <w:rFonts w:ascii="Times New Roman" w:hAnsi="Times New Roman" w:cs="Times New Roman"/>
          <w:b/>
          <w:bCs/>
          <w:color w:val="FF0000"/>
          <w:sz w:val="28"/>
          <w:szCs w:val="28"/>
        </w:rPr>
      </w:pPr>
      <w:r w:rsidRPr="00DE6420">
        <w:rPr>
          <w:rFonts w:ascii="Times New Roman" w:hAnsi="Times New Roman" w:cs="Times New Roman"/>
          <w:b/>
          <w:bCs/>
          <w:color w:val="FF0000"/>
          <w:sz w:val="28"/>
          <w:szCs w:val="28"/>
        </w:rPr>
        <w:t xml:space="preserve">sprawdzenia </w:t>
      </w:r>
      <w:r>
        <w:rPr>
          <w:rFonts w:ascii="Times New Roman" w:hAnsi="Times New Roman" w:cs="Times New Roman"/>
          <w:b/>
          <w:bCs/>
          <w:color w:val="FF0000"/>
          <w:sz w:val="28"/>
          <w:szCs w:val="28"/>
        </w:rPr>
        <w:t>.</w:t>
      </w:r>
    </w:p>
    <w:p w:rsidR="00DE6420" w:rsidRPr="00DE6420" w:rsidRDefault="00DE6420" w:rsidP="00D351CF">
      <w:pPr>
        <w:rPr>
          <w:rFonts w:ascii="Times New Roman" w:hAnsi="Times New Roman" w:cs="Times New Roman"/>
          <w:sz w:val="28"/>
          <w:szCs w:val="28"/>
        </w:rPr>
      </w:pPr>
      <w:r>
        <w:rPr>
          <w:rFonts w:ascii="Times New Roman" w:hAnsi="Times New Roman" w:cs="Times New Roman"/>
          <w:sz w:val="28"/>
          <w:szCs w:val="28"/>
        </w:rPr>
        <w:t xml:space="preserve">Zadanie </w:t>
      </w:r>
      <w:r w:rsidRPr="00DE6420">
        <w:rPr>
          <w:rFonts w:ascii="Times New Roman" w:hAnsi="Times New Roman" w:cs="Times New Roman"/>
          <w:sz w:val="28"/>
          <w:szCs w:val="28"/>
        </w:rPr>
        <w:t>należy wykonać przy uż</w:t>
      </w:r>
      <w:r>
        <w:rPr>
          <w:rFonts w:ascii="Times New Roman" w:hAnsi="Times New Roman" w:cs="Times New Roman"/>
          <w:sz w:val="28"/>
          <w:szCs w:val="28"/>
        </w:rPr>
        <w:t>yciu kredek</w:t>
      </w:r>
    </w:p>
    <w:p w:rsidR="00DE6420" w:rsidRPr="00DE6420" w:rsidRDefault="00DE6420" w:rsidP="00D351CF">
      <w:pPr>
        <w:rPr>
          <w:rFonts w:ascii="Times New Roman" w:hAnsi="Times New Roman" w:cs="Times New Roman"/>
          <w:sz w:val="28"/>
          <w:szCs w:val="28"/>
        </w:rPr>
      </w:pPr>
    </w:p>
    <w:p w:rsidR="00DE6420" w:rsidRPr="00DE6420" w:rsidRDefault="00DE6420" w:rsidP="00D351CF">
      <w:pPr>
        <w:pStyle w:val="Default"/>
        <w:spacing w:line="276" w:lineRule="auto"/>
        <w:rPr>
          <w:sz w:val="28"/>
          <w:szCs w:val="28"/>
        </w:rPr>
      </w:pPr>
      <w:r w:rsidRPr="00DE6420">
        <w:rPr>
          <w:b/>
          <w:bCs/>
          <w:sz w:val="28"/>
          <w:szCs w:val="28"/>
        </w:rPr>
        <w:t xml:space="preserve">Rodzic po skończonej pracy pyta dziecko: </w:t>
      </w:r>
    </w:p>
    <w:p w:rsidR="00DE6420" w:rsidRPr="00DE6420" w:rsidRDefault="00DE6420" w:rsidP="00D351CF">
      <w:pPr>
        <w:pStyle w:val="Default"/>
        <w:spacing w:line="276" w:lineRule="auto"/>
        <w:rPr>
          <w:sz w:val="28"/>
          <w:szCs w:val="28"/>
        </w:rPr>
      </w:pPr>
      <w:r w:rsidRPr="00DE6420">
        <w:rPr>
          <w:sz w:val="28"/>
          <w:szCs w:val="28"/>
        </w:rPr>
        <w:t xml:space="preserve">- Kto jest na portrecie? </w:t>
      </w:r>
    </w:p>
    <w:p w:rsidR="00DE6420" w:rsidRPr="00DE6420" w:rsidRDefault="00DE6420" w:rsidP="00D351CF">
      <w:pPr>
        <w:pStyle w:val="Default"/>
        <w:spacing w:line="276" w:lineRule="auto"/>
        <w:rPr>
          <w:sz w:val="28"/>
          <w:szCs w:val="28"/>
        </w:rPr>
      </w:pPr>
      <w:r w:rsidRPr="00DE6420">
        <w:rPr>
          <w:sz w:val="28"/>
          <w:szCs w:val="28"/>
        </w:rPr>
        <w:t xml:space="preserve">- Dlaczego właśnie ta osoba się na nim znalazła? </w:t>
      </w:r>
    </w:p>
    <w:p w:rsidR="00DE6420" w:rsidRPr="00DE6420" w:rsidRDefault="00DE6420" w:rsidP="00D351CF">
      <w:pPr>
        <w:pStyle w:val="Default"/>
        <w:spacing w:line="276" w:lineRule="auto"/>
        <w:rPr>
          <w:sz w:val="28"/>
          <w:szCs w:val="28"/>
        </w:rPr>
      </w:pPr>
      <w:r w:rsidRPr="00DE6420">
        <w:rPr>
          <w:sz w:val="28"/>
          <w:szCs w:val="28"/>
        </w:rPr>
        <w:t xml:space="preserve">- Czym ta osoba różni się od Ciebie? </w:t>
      </w:r>
    </w:p>
    <w:p w:rsidR="00DE6420" w:rsidRDefault="00DE6420" w:rsidP="00D351CF">
      <w:pPr>
        <w:rPr>
          <w:rFonts w:ascii="Times New Roman" w:hAnsi="Times New Roman" w:cs="Times New Roman"/>
          <w:sz w:val="28"/>
          <w:szCs w:val="28"/>
        </w:rPr>
      </w:pPr>
      <w:r w:rsidRPr="00DE6420">
        <w:rPr>
          <w:rFonts w:ascii="Times New Roman" w:hAnsi="Times New Roman" w:cs="Times New Roman"/>
          <w:sz w:val="28"/>
          <w:szCs w:val="28"/>
        </w:rPr>
        <w:t>- Jakie zdolności posiada ta osoba?</w:t>
      </w:r>
    </w:p>
    <w:p w:rsidR="00D351CF" w:rsidRDefault="00D351CF" w:rsidP="00D351CF">
      <w:pPr>
        <w:rPr>
          <w:rFonts w:ascii="Times New Roman" w:hAnsi="Times New Roman" w:cs="Times New Roman"/>
          <w:sz w:val="28"/>
          <w:szCs w:val="28"/>
        </w:rPr>
      </w:pPr>
    </w:p>
    <w:p w:rsidR="00DE6420" w:rsidRDefault="00DE6420" w:rsidP="00DE6420">
      <w:pPr>
        <w:ind w:left="0" w:firstLine="0"/>
      </w:pPr>
    </w:p>
    <w:p w:rsidR="00D351CF" w:rsidRPr="00D351CF" w:rsidRDefault="00D351CF" w:rsidP="00D351CF">
      <w:pPr>
        <w:pStyle w:val="Default"/>
        <w:spacing w:line="276" w:lineRule="auto"/>
        <w:ind w:left="720"/>
        <w:rPr>
          <w:sz w:val="28"/>
          <w:szCs w:val="28"/>
        </w:rPr>
      </w:pPr>
      <w:r w:rsidRPr="00D351CF">
        <w:rPr>
          <w:b/>
          <w:bCs/>
          <w:sz w:val="28"/>
          <w:szCs w:val="28"/>
        </w:rPr>
        <w:t xml:space="preserve">Ćwiczenia ruchowe. </w:t>
      </w:r>
    </w:p>
    <w:p w:rsidR="00D351CF" w:rsidRPr="00D351CF" w:rsidRDefault="00D351CF" w:rsidP="00D351CF">
      <w:pPr>
        <w:pStyle w:val="Default"/>
        <w:numPr>
          <w:ilvl w:val="0"/>
          <w:numId w:val="1"/>
        </w:numPr>
        <w:spacing w:after="11" w:line="276" w:lineRule="auto"/>
        <w:rPr>
          <w:sz w:val="28"/>
          <w:szCs w:val="28"/>
        </w:rPr>
      </w:pPr>
      <w:r w:rsidRPr="00D351CF">
        <w:rPr>
          <w:b/>
          <w:color w:val="00B0F0"/>
          <w:sz w:val="28"/>
          <w:szCs w:val="28"/>
        </w:rPr>
        <w:t>Ćwiczenia równowagi</w:t>
      </w:r>
      <w:r w:rsidRPr="00D351CF">
        <w:rPr>
          <w:sz w:val="28"/>
          <w:szCs w:val="28"/>
        </w:rPr>
        <w:t xml:space="preserve"> – dziecko dotyka prawym łokciem lewego kolana i odwrotnie; łapie prawą ręką lewej za plecami i odwrotnie; staje na palcach; staje na piętach. </w:t>
      </w:r>
    </w:p>
    <w:p w:rsidR="00D351CF" w:rsidRPr="00D351CF" w:rsidRDefault="00D351CF" w:rsidP="00D351CF">
      <w:pPr>
        <w:pStyle w:val="Default"/>
        <w:numPr>
          <w:ilvl w:val="0"/>
          <w:numId w:val="1"/>
        </w:numPr>
        <w:spacing w:after="11" w:line="276" w:lineRule="auto"/>
        <w:rPr>
          <w:sz w:val="28"/>
          <w:szCs w:val="28"/>
        </w:rPr>
      </w:pPr>
      <w:r w:rsidRPr="00D351CF">
        <w:rPr>
          <w:b/>
          <w:color w:val="00B0F0"/>
          <w:sz w:val="28"/>
          <w:szCs w:val="28"/>
        </w:rPr>
        <w:t>Podskoki</w:t>
      </w:r>
      <w:r w:rsidRPr="00D351CF">
        <w:rPr>
          <w:sz w:val="28"/>
          <w:szCs w:val="28"/>
        </w:rPr>
        <w:t xml:space="preserve"> – dziecko podskakuje obunóż jak najwyżej w miejscu z klaśnięciem nad głową. </w:t>
      </w:r>
    </w:p>
    <w:p w:rsidR="00D351CF" w:rsidRPr="00D351CF" w:rsidRDefault="00D351CF" w:rsidP="00D351CF">
      <w:pPr>
        <w:pStyle w:val="Default"/>
        <w:numPr>
          <w:ilvl w:val="0"/>
          <w:numId w:val="1"/>
        </w:numPr>
        <w:spacing w:line="276" w:lineRule="auto"/>
        <w:rPr>
          <w:sz w:val="28"/>
          <w:szCs w:val="28"/>
        </w:rPr>
      </w:pPr>
      <w:r w:rsidRPr="00D351CF">
        <w:rPr>
          <w:b/>
          <w:color w:val="00B0F0"/>
          <w:sz w:val="28"/>
          <w:szCs w:val="28"/>
        </w:rPr>
        <w:t>Skoki w dal</w:t>
      </w:r>
      <w:r w:rsidRPr="00D351CF">
        <w:rPr>
          <w:sz w:val="28"/>
          <w:szCs w:val="28"/>
        </w:rPr>
        <w:t xml:space="preserve">- dziecko skacze jak najdalej-można odmierzać miarką lub metrem długość skoków i sprawdzać, jak dziecko pobija z radością swoje rekordy. </w:t>
      </w:r>
    </w:p>
    <w:p w:rsidR="00D351CF" w:rsidRDefault="00D351CF" w:rsidP="00D351CF">
      <w:pPr>
        <w:ind w:left="0" w:firstLine="0"/>
        <w:rPr>
          <w:rFonts w:ascii="Times New Roman" w:hAnsi="Times New Roman" w:cs="Times New Roman"/>
          <w:b/>
          <w:color w:val="00B0F0"/>
          <w:sz w:val="28"/>
          <w:szCs w:val="28"/>
        </w:rPr>
      </w:pPr>
    </w:p>
    <w:p w:rsidR="005510DE" w:rsidRDefault="005510DE" w:rsidP="00D351CF">
      <w:pPr>
        <w:ind w:left="0" w:firstLine="0"/>
        <w:rPr>
          <w:rFonts w:ascii="Times New Roman" w:hAnsi="Times New Roman" w:cs="Times New Roman"/>
          <w:b/>
          <w:color w:val="00B0F0"/>
          <w:sz w:val="28"/>
          <w:szCs w:val="28"/>
        </w:rPr>
      </w:pPr>
    </w:p>
    <w:p w:rsidR="00DE6420" w:rsidRPr="00D351CF" w:rsidRDefault="00DE6420">
      <w:pPr>
        <w:rPr>
          <w:rFonts w:ascii="Times New Roman" w:hAnsi="Times New Roman" w:cs="Times New Roman"/>
          <w:b/>
          <w:color w:val="00B0F0"/>
          <w:sz w:val="28"/>
          <w:szCs w:val="28"/>
        </w:rPr>
      </w:pPr>
      <w:r w:rsidRPr="00D351CF">
        <w:rPr>
          <w:rFonts w:ascii="Times New Roman" w:hAnsi="Times New Roman" w:cs="Times New Roman"/>
          <w:b/>
          <w:color w:val="00B0F0"/>
          <w:sz w:val="28"/>
          <w:szCs w:val="28"/>
        </w:rPr>
        <w:t>Zadanie 3</w:t>
      </w:r>
    </w:p>
    <w:p w:rsidR="00DE6420" w:rsidRPr="00D351CF" w:rsidRDefault="00DE6420" w:rsidP="00D351CF">
      <w:pPr>
        <w:pStyle w:val="Default"/>
        <w:spacing w:line="276" w:lineRule="auto"/>
        <w:rPr>
          <w:sz w:val="28"/>
          <w:szCs w:val="28"/>
        </w:rPr>
      </w:pPr>
      <w:r w:rsidRPr="00D351CF">
        <w:rPr>
          <w:b/>
          <w:bCs/>
          <w:sz w:val="28"/>
          <w:szCs w:val="28"/>
        </w:rPr>
        <w:t xml:space="preserve">Praca z kartami pracy. </w:t>
      </w:r>
    </w:p>
    <w:p w:rsidR="00DE6420" w:rsidRPr="00D351CF" w:rsidRDefault="00DE6420" w:rsidP="00D351CF">
      <w:pPr>
        <w:pStyle w:val="Default"/>
        <w:spacing w:line="276" w:lineRule="auto"/>
        <w:rPr>
          <w:sz w:val="28"/>
          <w:szCs w:val="28"/>
        </w:rPr>
      </w:pPr>
      <w:r w:rsidRPr="00D351CF">
        <w:rPr>
          <w:b/>
          <w:bCs/>
          <w:sz w:val="28"/>
          <w:szCs w:val="28"/>
        </w:rPr>
        <w:t xml:space="preserve">- Praca z KP4.32a </w:t>
      </w:r>
      <w:r w:rsidRPr="00D351CF">
        <w:rPr>
          <w:sz w:val="28"/>
          <w:szCs w:val="28"/>
        </w:rPr>
        <w:t xml:space="preserve">– podawanie nazw obrazków, odczytywanie wyrazów, łączenie ze sobą tych, które się rymują, rysowanie schematu skrzydła motyla. </w:t>
      </w:r>
    </w:p>
    <w:p w:rsidR="00DE6420" w:rsidRPr="00D351CF" w:rsidRDefault="00DE6420" w:rsidP="00D351CF">
      <w:pPr>
        <w:rPr>
          <w:rFonts w:ascii="Times New Roman" w:hAnsi="Times New Roman" w:cs="Times New Roman"/>
          <w:sz w:val="28"/>
          <w:szCs w:val="28"/>
        </w:rPr>
      </w:pPr>
      <w:r w:rsidRPr="00D351CF">
        <w:rPr>
          <w:rFonts w:ascii="Times New Roman" w:hAnsi="Times New Roman" w:cs="Times New Roman"/>
          <w:sz w:val="28"/>
          <w:szCs w:val="28"/>
        </w:rPr>
        <w:t xml:space="preserve">- </w:t>
      </w:r>
      <w:r w:rsidRPr="00D351CF">
        <w:rPr>
          <w:rFonts w:ascii="Times New Roman" w:hAnsi="Times New Roman" w:cs="Times New Roman"/>
          <w:b/>
          <w:bCs/>
          <w:sz w:val="28"/>
          <w:szCs w:val="28"/>
        </w:rPr>
        <w:t xml:space="preserve">Praca z KP4. 32b </w:t>
      </w:r>
      <w:r w:rsidRPr="00D351CF">
        <w:rPr>
          <w:rFonts w:ascii="Times New Roman" w:hAnsi="Times New Roman" w:cs="Times New Roman"/>
          <w:sz w:val="28"/>
          <w:szCs w:val="28"/>
        </w:rPr>
        <w:t>– rysowanie po śladzie, kolorowanie obrazka.</w:t>
      </w:r>
    </w:p>
    <w:p w:rsidR="00DE6420" w:rsidRDefault="00DE6420"/>
    <w:p w:rsidR="00D351CF" w:rsidRDefault="00D351CF"/>
    <w:p w:rsidR="00D351CF" w:rsidRDefault="00D351CF"/>
    <w:p w:rsidR="00D351CF" w:rsidRDefault="00D351CF"/>
    <w:p w:rsidR="00D351CF" w:rsidRDefault="00D351CF"/>
    <w:p w:rsidR="00DE6420" w:rsidRPr="00D351CF" w:rsidRDefault="00D351CF" w:rsidP="00D351CF">
      <w:pPr>
        <w:jc w:val="center"/>
        <w:rPr>
          <w:rFonts w:ascii="Times New Roman" w:hAnsi="Times New Roman" w:cs="Times New Roman"/>
          <w:b/>
          <w:color w:val="00B0F0"/>
          <w:sz w:val="44"/>
          <w:szCs w:val="44"/>
        </w:rPr>
      </w:pPr>
      <w:r w:rsidRPr="00D351CF">
        <w:rPr>
          <w:rFonts w:ascii="Times New Roman" w:hAnsi="Times New Roman" w:cs="Times New Roman"/>
          <w:b/>
          <w:color w:val="00B0F0"/>
          <w:sz w:val="44"/>
          <w:szCs w:val="44"/>
        </w:rPr>
        <w:t>MIŁEGO DNIA!!!!</w:t>
      </w:r>
    </w:p>
    <w:sectPr w:rsidR="00DE6420" w:rsidRPr="00D351CF" w:rsidSect="00D47D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1E" w:rsidRDefault="0041301E" w:rsidP="00D351CF">
      <w:pPr>
        <w:spacing w:line="240" w:lineRule="auto"/>
      </w:pPr>
      <w:r>
        <w:separator/>
      </w:r>
    </w:p>
  </w:endnote>
  <w:endnote w:type="continuationSeparator" w:id="1">
    <w:p w:rsidR="0041301E" w:rsidRDefault="0041301E" w:rsidP="00D351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1E" w:rsidRDefault="0041301E" w:rsidP="00D351CF">
      <w:pPr>
        <w:spacing w:line="240" w:lineRule="auto"/>
      </w:pPr>
      <w:r>
        <w:separator/>
      </w:r>
    </w:p>
  </w:footnote>
  <w:footnote w:type="continuationSeparator" w:id="1">
    <w:p w:rsidR="0041301E" w:rsidRDefault="0041301E" w:rsidP="00D351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abstractNum w:abstractNumId="0">
    <w:nsid w:val="1A304FC3"/>
    <w:multiLevelType w:val="hybridMultilevel"/>
    <w:tmpl w:val="6FF46A88"/>
    <w:lvl w:ilvl="0" w:tplc="6C46348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6420"/>
    <w:rsid w:val="0041301E"/>
    <w:rsid w:val="005510DE"/>
    <w:rsid w:val="00B20A2D"/>
    <w:rsid w:val="00D351CF"/>
    <w:rsid w:val="00D47DAD"/>
    <w:rsid w:val="00DE64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6420"/>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D351C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351CF"/>
  </w:style>
  <w:style w:type="paragraph" w:styleId="Stopka">
    <w:name w:val="footer"/>
    <w:basedOn w:val="Normalny"/>
    <w:link w:val="StopkaZnak"/>
    <w:uiPriority w:val="99"/>
    <w:semiHidden/>
    <w:unhideWhenUsed/>
    <w:rsid w:val="00D351CF"/>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351CF"/>
  </w:style>
  <w:style w:type="paragraph" w:styleId="Tekstdymka">
    <w:name w:val="Balloon Text"/>
    <w:basedOn w:val="Normalny"/>
    <w:link w:val="TekstdymkaZnak"/>
    <w:uiPriority w:val="99"/>
    <w:semiHidden/>
    <w:unhideWhenUsed/>
    <w:rsid w:val="00D351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c:creator>
  <cp:lastModifiedBy>Kom</cp:lastModifiedBy>
  <cp:revision>2</cp:revision>
  <dcterms:created xsi:type="dcterms:W3CDTF">2020-06-03T15:44:00Z</dcterms:created>
  <dcterms:modified xsi:type="dcterms:W3CDTF">2020-06-03T16:11:00Z</dcterms:modified>
</cp:coreProperties>
</file>