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AD1" w:rsidRDefault="00FC5AD1" w:rsidP="00FC5AD1">
      <w:pPr>
        <w:spacing w:after="0" w:line="276" w:lineRule="auto"/>
        <w:jc w:val="center"/>
        <w:rPr>
          <w:rFonts w:ascii="Times New Roman" w:hAnsi="Times New Roman" w:cs="Times New Roman"/>
          <w:b/>
          <w:szCs w:val="18"/>
          <w:highlight w:val="white"/>
        </w:rPr>
      </w:pPr>
      <w:r>
        <w:rPr>
          <w:rFonts w:ascii="Times New Roman" w:hAnsi="Times New Roman" w:cs="Times New Roman"/>
          <w:b/>
          <w:szCs w:val="18"/>
          <w:shd w:val="clear" w:color="auto" w:fill="FFFFFF"/>
        </w:rPr>
        <w:br/>
      </w:r>
      <w:r>
        <w:rPr>
          <w:rFonts w:ascii="Times New Roman" w:hAnsi="Times New Roman" w:cs="Times New Roman"/>
          <w:b/>
          <w:szCs w:val="18"/>
          <w:shd w:val="clear" w:color="auto" w:fill="FFFFFF"/>
        </w:rPr>
        <w:br/>
        <w:t>Klauzula informacyjna</w:t>
      </w:r>
    </w:p>
    <w:p w:rsidR="00FC5AD1" w:rsidRDefault="00FC5AD1" w:rsidP="00FC5AD1">
      <w:pPr>
        <w:spacing w:after="0" w:line="276" w:lineRule="auto"/>
        <w:ind w:firstLine="708"/>
        <w:jc w:val="both"/>
        <w:rPr>
          <w:rFonts w:ascii="Times New Roman" w:hAnsi="Times New Roman" w:cs="Times New Roman"/>
          <w:szCs w:val="18"/>
          <w:highlight w:val="white"/>
        </w:rPr>
      </w:pPr>
    </w:p>
    <w:p w:rsidR="00FC5AD1" w:rsidRDefault="00FC5AD1" w:rsidP="00FC5AD1">
      <w:pPr>
        <w:spacing w:after="0" w:line="276" w:lineRule="auto"/>
        <w:ind w:firstLine="708"/>
        <w:jc w:val="both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  <w:shd w:val="clear" w:color="auto" w:fill="FFFFFF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U. UE.L. z 2016r. Nr 119, s.1 ze zm.) - dalej: „RODO” informuję, że:</w:t>
      </w:r>
    </w:p>
    <w:p w:rsidR="00FC5AD1" w:rsidRDefault="00FC5AD1" w:rsidP="00FC5AD1">
      <w:pPr>
        <w:spacing w:after="0" w:line="276" w:lineRule="auto"/>
      </w:pPr>
      <w:r>
        <w:rPr>
          <w:rFonts w:ascii="Times New Roman" w:hAnsi="Times New Roman" w:cs="Times New Roman"/>
          <w:szCs w:val="18"/>
          <w:shd w:val="clear" w:color="auto" w:fill="FFFFFF"/>
        </w:rPr>
        <w:t>1) Administratorem Państwa danych jest:</w:t>
      </w:r>
      <w:r>
        <w:rPr>
          <w:rFonts w:ascii="Times New Roman" w:hAnsi="Times New Roman" w:cs="Times New Roman"/>
          <w:szCs w:val="18"/>
          <w:shd w:val="clear" w:color="auto" w:fill="FFFFFF"/>
        </w:rPr>
        <w:br/>
        <w:t>P</w:t>
      </w:r>
      <w:r>
        <w:rPr>
          <w:rFonts w:ascii="Times New Roman" w:hAnsi="Times New Roman" w:cs="Times New Roman"/>
          <w:color w:val="000000"/>
          <w:szCs w:val="18"/>
          <w:shd w:val="clear" w:color="auto" w:fill="FFFFFF"/>
        </w:rPr>
        <w:t xml:space="preserve">rzedszkole Publiczne im. Juliana Tuwima w Kowali, </w:t>
      </w:r>
      <w:r>
        <w:rPr>
          <w:rFonts w:ascii="Times New Roman" w:hAnsi="Times New Roman" w:cs="Times New Roman"/>
          <w:color w:val="000000"/>
          <w:shd w:val="clear" w:color="auto" w:fill="FFFFFF"/>
        </w:rPr>
        <w:t>z siedzibą Kowala 82, tel.48 610 17 26</w:t>
      </w:r>
    </w:p>
    <w:p w:rsidR="00FC5AD1" w:rsidRDefault="00FC5AD1" w:rsidP="00FC5AD1">
      <w:pPr>
        <w:spacing w:after="0" w:line="276" w:lineRule="auto"/>
        <w:jc w:val="both"/>
      </w:pPr>
      <w:r>
        <w:rPr>
          <w:rFonts w:ascii="Times New Roman" w:hAnsi="Times New Roman" w:cs="Times New Roman"/>
          <w:szCs w:val="18"/>
          <w:shd w:val="clear" w:color="auto" w:fill="FFFFFF"/>
        </w:rPr>
        <w:t xml:space="preserve">2) Administrator wyznaczył Inspektora Ochrony Danych, z którym mogą się Państwo kontaktować we wszystkich sprawach dotyczących przetwarzania danych osobowych za pośrednictwem adresu e-mail: </w:t>
      </w:r>
      <w:r>
        <w:rPr>
          <w:rFonts w:ascii="Times New Roman" w:hAnsi="Times New Roman" w:cs="Times New Roman"/>
          <w:b/>
          <w:bCs/>
          <w:color w:val="000000"/>
          <w:szCs w:val="18"/>
          <w:shd w:val="clear" w:color="auto" w:fill="FFFFFF"/>
        </w:rPr>
        <w:t xml:space="preserve">sylwiakwapisziodo@gmail.com </w:t>
      </w:r>
      <w:r>
        <w:rPr>
          <w:rFonts w:ascii="Times New Roman" w:hAnsi="Times New Roman" w:cs="Times New Roman"/>
          <w:szCs w:val="18"/>
          <w:shd w:val="clear" w:color="auto" w:fill="FFFFFF"/>
        </w:rPr>
        <w:t>lub pisemnie na adres Administratora.</w:t>
      </w:r>
    </w:p>
    <w:p w:rsidR="00FC5AD1" w:rsidRDefault="00FC5AD1" w:rsidP="00FC5AD1">
      <w:pPr>
        <w:spacing w:after="0" w:line="276" w:lineRule="auto"/>
        <w:jc w:val="both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  <w:shd w:val="clear" w:color="auto" w:fill="FFFFFF"/>
        </w:rPr>
        <w:t>3) Państwa dane osobowe będą przetwarzane w celu</w:t>
      </w:r>
      <w:r>
        <w:rPr>
          <w:rFonts w:ascii="Times New Roman" w:hAnsi="Times New Roman" w:cs="Times New Roman"/>
        </w:rPr>
        <w:t xml:space="preserve"> przeciwdziałania, zwalczania, a w szczególności zapobieganiu rozprzestrzeniania się wirusa COVID-19 oraz innych chorób zakaźnych. Przetwarzanie danych jest konieczne do monitorowania stanu zdrowia podopiecznych oraz pracowników Przedszkola.</w:t>
      </w:r>
    </w:p>
    <w:p w:rsidR="00FC5AD1" w:rsidRDefault="00FC5AD1" w:rsidP="00FC5AD1">
      <w:pPr>
        <w:spacing w:after="0" w:line="276" w:lineRule="auto"/>
        <w:jc w:val="both"/>
        <w:rPr>
          <w:rFonts w:ascii="Times New Roman" w:hAnsi="Times New Roman" w:cs="Times New Roman"/>
          <w:szCs w:val="18"/>
          <w:highlight w:val="white"/>
        </w:rPr>
      </w:pPr>
      <w:r>
        <w:rPr>
          <w:rFonts w:ascii="Times New Roman" w:hAnsi="Times New Roman" w:cs="Times New Roman"/>
          <w:szCs w:val="18"/>
          <w:shd w:val="clear" w:color="auto" w:fill="FFFFFF"/>
        </w:rPr>
        <w:t xml:space="preserve">4) Podstawą przetwarzania Państwa danych osobowych jest ustawa </w:t>
      </w:r>
      <w:r>
        <w:rPr>
          <w:rFonts w:ascii="Times New Roman" w:hAnsi="Times New Roman" w:cs="Times New Roman"/>
        </w:rPr>
        <w:t xml:space="preserve">z dnia 2 marca 2020 r. </w:t>
      </w:r>
      <w:r>
        <w:rPr>
          <w:rFonts w:ascii="Times New Roman" w:hAnsi="Times New Roman" w:cs="Times New Roman"/>
        </w:rPr>
        <w:br/>
        <w:t xml:space="preserve">o szczególnych rozwiązaniach związanych z zapobieganiem, przeciwdziałaniem i zwalczaniem COVID-19, innych chorób zakaźnych oraz wywołanych nimi sytuacji kryzysowych, ustawa z dnia </w:t>
      </w:r>
      <w:r>
        <w:rPr>
          <w:rFonts w:ascii="Times New Roman" w:hAnsi="Times New Roman" w:cs="Times New Roman"/>
        </w:rPr>
        <w:br/>
        <w:t>14 marca 1985 r. o Państwowej Inspekcji Sanitarnej oraz Wytycznych epidemiologicznych Głównego Inspektora Sanitarnego z dnia 4 maja 2020 r. dla przedszkoli, oddziałów przedszkolnych w szkole podstawowej i innych form wychowania przedszkolnego oraz instytucji opieki nad dziećmi w wieku do lat 3.</w:t>
      </w:r>
    </w:p>
    <w:p w:rsidR="00FC5AD1" w:rsidRDefault="00FC5AD1" w:rsidP="00FC5AD1">
      <w:pPr>
        <w:spacing w:after="0" w:line="276" w:lineRule="auto"/>
        <w:jc w:val="both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  <w:shd w:val="clear" w:color="auto" w:fill="FFFFFF"/>
        </w:rPr>
        <w:t xml:space="preserve">5) Państwa dane osobowe będą przetwarzane przez okres niezbędny do realizacji ww. celu </w:t>
      </w:r>
      <w:r>
        <w:rPr>
          <w:rFonts w:ascii="Times New Roman" w:hAnsi="Times New Roman" w:cs="Times New Roman"/>
          <w:szCs w:val="18"/>
          <w:shd w:val="clear" w:color="auto" w:fill="FFFFFF"/>
        </w:rPr>
        <w:br/>
        <w:t xml:space="preserve">z uwzględnieniem okresów przechowywania określonych w przepisach </w:t>
      </w:r>
      <w:proofErr w:type="spellStart"/>
      <w:r>
        <w:rPr>
          <w:rFonts w:ascii="Times New Roman" w:hAnsi="Times New Roman" w:cs="Times New Roman"/>
          <w:szCs w:val="18"/>
          <w:shd w:val="clear" w:color="auto" w:fill="FFFFFF"/>
        </w:rPr>
        <w:t>szczególnych,w</w:t>
      </w:r>
      <w:proofErr w:type="spellEnd"/>
      <w:r>
        <w:rPr>
          <w:rFonts w:ascii="Times New Roman" w:hAnsi="Times New Roman" w:cs="Times New Roman"/>
          <w:szCs w:val="18"/>
          <w:shd w:val="clear" w:color="auto" w:fill="FFFFFF"/>
        </w:rPr>
        <w:t xml:space="preserve"> tym przepisów archiwalnych.</w:t>
      </w:r>
    </w:p>
    <w:p w:rsidR="00FC5AD1" w:rsidRDefault="00FC5AD1" w:rsidP="00FC5AD1">
      <w:pPr>
        <w:spacing w:after="0" w:line="276" w:lineRule="auto"/>
        <w:jc w:val="both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  <w:shd w:val="clear" w:color="auto" w:fill="FFFFFF"/>
        </w:rPr>
        <w:t>6) Państwa dane nie będą przetwarzane w sposób zautomatyzowany, w tym nie będą podlegać profilowaniu.</w:t>
      </w:r>
    </w:p>
    <w:p w:rsidR="00FC5AD1" w:rsidRDefault="00FC5AD1" w:rsidP="00FC5AD1">
      <w:pPr>
        <w:spacing w:after="0" w:line="276" w:lineRule="auto"/>
        <w:jc w:val="both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  <w:shd w:val="clear" w:color="auto" w:fill="FFFFFF"/>
        </w:rPr>
        <w:t>7) Państwa dane osobowych nie będą przekazywane poza Europejski Obszar Gospodarczy (obejmujący Unię Europejską, Norwegię, Liechtenstein i Islandię).</w:t>
      </w:r>
    </w:p>
    <w:p w:rsidR="00FC5AD1" w:rsidRDefault="00FC5AD1" w:rsidP="00FC5AD1">
      <w:pPr>
        <w:spacing w:after="0" w:line="276" w:lineRule="auto"/>
        <w:jc w:val="both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  <w:shd w:val="clear" w:color="auto" w:fill="FFFFFF"/>
        </w:rPr>
        <w:t>8) W związku z przetwarzaniem Państwa danych osobowych, przysługują Państwu następujące prawa:</w:t>
      </w:r>
    </w:p>
    <w:p w:rsidR="00FC5AD1" w:rsidRDefault="00FC5AD1" w:rsidP="00FC5AD1">
      <w:pPr>
        <w:spacing w:after="0" w:line="276" w:lineRule="auto"/>
        <w:ind w:left="284"/>
        <w:jc w:val="both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  <w:shd w:val="clear" w:color="auto" w:fill="FFFFFF"/>
        </w:rPr>
        <w:t>a) prawo dostępu do swoich danych oraz otrzymania ich kopii;</w:t>
      </w:r>
    </w:p>
    <w:p w:rsidR="00FC5AD1" w:rsidRDefault="00FC5AD1" w:rsidP="00FC5AD1">
      <w:pPr>
        <w:spacing w:after="0" w:line="276" w:lineRule="auto"/>
        <w:ind w:left="284"/>
        <w:jc w:val="both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  <w:shd w:val="clear" w:color="auto" w:fill="FFFFFF"/>
        </w:rPr>
        <w:t>b) prawo do sprostowania (poprawiania) swoich danych osobowych;</w:t>
      </w:r>
    </w:p>
    <w:p w:rsidR="00FC5AD1" w:rsidRDefault="00FC5AD1" w:rsidP="00FC5AD1">
      <w:pPr>
        <w:spacing w:after="0" w:line="276" w:lineRule="auto"/>
        <w:ind w:left="284"/>
        <w:jc w:val="both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  <w:shd w:val="clear" w:color="auto" w:fill="FFFFFF"/>
        </w:rPr>
        <w:t>c) prawo do ograniczenia przetwarzania danych osobowych;</w:t>
      </w:r>
    </w:p>
    <w:p w:rsidR="00FC5AD1" w:rsidRDefault="00FC5AD1" w:rsidP="00FC5AD1">
      <w:pPr>
        <w:spacing w:after="0" w:line="276" w:lineRule="auto"/>
        <w:ind w:left="284"/>
        <w:jc w:val="both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  <w:shd w:val="clear" w:color="auto" w:fill="FFFFFF"/>
        </w:rPr>
        <w:t xml:space="preserve">d) prawo wniesienia skargi do Prezesa Urzędu Ochrony Danych Osobowych(ul. Stawki 2, </w:t>
      </w:r>
      <w:r>
        <w:rPr>
          <w:rFonts w:ascii="Times New Roman" w:hAnsi="Times New Roman" w:cs="Times New Roman"/>
          <w:szCs w:val="18"/>
          <w:shd w:val="clear" w:color="auto" w:fill="FFFFFF"/>
        </w:rPr>
        <w:br/>
        <w:t>00-193 Warszawa), w sytuacji, gdy uzna Pani/Pan, że przetwarzanie danych osobowych narusza przepisy ogólnego rozporządzenia o ochronie danych osobowych (RODO);</w:t>
      </w:r>
    </w:p>
    <w:p w:rsidR="00FC5AD1" w:rsidRDefault="00FC5AD1" w:rsidP="00FC5AD1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Cs w:val="18"/>
          <w:shd w:val="clear" w:color="auto" w:fill="FFFFFF"/>
        </w:rPr>
        <w:t>9) Państwa dane mogą zostać przekazane podmiotom zewnętrznym na podstawie umowy powierzenia przetwarzania danych osobowych, a także podmiotom lub organom uprawnionym na podstawie przepisów prawa.</w:t>
      </w:r>
      <w:bookmarkStart w:id="0" w:name="_GoBack"/>
      <w:bookmarkEnd w:id="0"/>
    </w:p>
    <w:p w:rsidR="00C51842" w:rsidRDefault="00C51842"/>
    <w:sectPr w:rsidR="00C51842" w:rsidSect="00C518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FC5AD1"/>
    <w:rsid w:val="00C51842"/>
    <w:rsid w:val="00FC5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AD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2382</Characters>
  <Application>Microsoft Office Word</Application>
  <DocSecurity>0</DocSecurity>
  <Lines>19</Lines>
  <Paragraphs>5</Paragraphs>
  <ScaleCrop>false</ScaleCrop>
  <Company/>
  <LinksUpToDate>false</LinksUpToDate>
  <CharactersWithSpaces>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Przedszkole</cp:lastModifiedBy>
  <cp:revision>1</cp:revision>
  <dcterms:created xsi:type="dcterms:W3CDTF">2020-05-13T15:35:00Z</dcterms:created>
  <dcterms:modified xsi:type="dcterms:W3CDTF">2020-05-13T15:36:00Z</dcterms:modified>
</cp:coreProperties>
</file>