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AA" w:rsidRDefault="007B32AA">
      <w:r>
        <w:t>Witam!</w:t>
      </w:r>
    </w:p>
    <w:p w:rsidR="00F55B1F" w:rsidRPr="00F55B1F" w:rsidRDefault="007B32AA">
      <w:pPr>
        <w:rPr>
          <w:sz w:val="24"/>
          <w:szCs w:val="24"/>
        </w:rPr>
      </w:pPr>
      <w:r w:rsidRPr="00F55B1F">
        <w:rPr>
          <w:sz w:val="24"/>
          <w:szCs w:val="24"/>
        </w:rPr>
        <w:t>Dzisiaj na początek legenda O smoku Wawelskim. Smoka tego możecie spotkać w Krakowie. Kraków to piękne miasto. Już Wam pisałam, że to dawna stolica Polski.</w:t>
      </w:r>
    </w:p>
    <w:p w:rsidR="00F55B1F" w:rsidRDefault="00F55B1F">
      <w:r>
        <w:rPr>
          <w:noProof/>
          <w:lang w:eastAsia="pl-PL"/>
        </w:rPr>
        <w:drawing>
          <wp:inline distT="0" distB="0" distL="0" distR="0">
            <wp:extent cx="5760720" cy="3831390"/>
            <wp:effectExtent l="19050" t="0" r="0" b="0"/>
            <wp:docPr id="1" name="Obraz 1" descr="Kraków - informacje, atrakcje, pogoda - Mete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ków - informacje, atrakcje, pogoda - Mete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B1F" w:rsidRDefault="00F55B1F" w:rsidP="00F003BA">
      <w:r>
        <w:t xml:space="preserve">Kraków- Sukiennice </w:t>
      </w:r>
    </w:p>
    <w:p w:rsidR="007B32AA" w:rsidRDefault="007B32AA" w:rsidP="00F003BA">
      <w:pPr>
        <w:spacing w:after="0"/>
      </w:pPr>
      <w:hyperlink r:id="rId6" w:history="1">
        <w:r w:rsidRPr="001C6547">
          <w:rPr>
            <w:rStyle w:val="Hipercze"/>
          </w:rPr>
          <w:t>https://www.youtube.com/watch?time_continue=32&amp;v=7Q_ejE0QTtg&amp;feature=emb_logo</w:t>
        </w:r>
      </w:hyperlink>
    </w:p>
    <w:p w:rsidR="007B32AA" w:rsidRDefault="007B32AA" w:rsidP="00F003BA">
      <w:pPr>
        <w:spacing w:after="0" w:line="240" w:lineRule="auto"/>
        <w:outlineLvl w:val="0"/>
        <w:rPr>
          <w:rFonts w:eastAsia="Times New Roman" w:cs="Arial"/>
          <w:kern w:val="36"/>
          <w:sz w:val="24"/>
          <w:szCs w:val="24"/>
          <w:lang w:eastAsia="pl-PL"/>
        </w:rPr>
      </w:pPr>
      <w:r w:rsidRPr="007B32AA">
        <w:rPr>
          <w:rFonts w:eastAsia="Times New Roman" w:cs="Arial"/>
          <w:kern w:val="36"/>
          <w:sz w:val="24"/>
          <w:szCs w:val="24"/>
          <w:lang w:eastAsia="pl-PL"/>
        </w:rPr>
        <w:t>Legenda - o Smoku Wawelskim - bajka dla dzieci - Lektor PL</w:t>
      </w:r>
    </w:p>
    <w:p w:rsidR="00F003BA" w:rsidRDefault="00F003BA" w:rsidP="00F003BA">
      <w:pPr>
        <w:spacing w:after="0" w:line="240" w:lineRule="auto"/>
        <w:outlineLvl w:val="0"/>
        <w:rPr>
          <w:rFonts w:eastAsia="Times New Roman" w:cs="Arial"/>
          <w:kern w:val="36"/>
          <w:sz w:val="24"/>
          <w:szCs w:val="24"/>
          <w:lang w:eastAsia="pl-PL"/>
        </w:rPr>
      </w:pPr>
    </w:p>
    <w:p w:rsidR="00F003BA" w:rsidRDefault="00F003BA" w:rsidP="00F003BA">
      <w:pPr>
        <w:spacing w:after="0" w:line="240" w:lineRule="auto"/>
        <w:outlineLvl w:val="0"/>
        <w:rPr>
          <w:rFonts w:eastAsia="Times New Roman" w:cs="Arial"/>
          <w:kern w:val="36"/>
          <w:sz w:val="24"/>
          <w:szCs w:val="24"/>
          <w:lang w:eastAsia="pl-PL"/>
        </w:rPr>
      </w:pPr>
      <w:r>
        <w:rPr>
          <w:rFonts w:eastAsia="Times New Roman" w:cs="Arial"/>
          <w:kern w:val="36"/>
          <w:sz w:val="24"/>
          <w:szCs w:val="24"/>
          <w:lang w:eastAsia="pl-PL"/>
        </w:rPr>
        <w:t>Ponieważ będziecie poznawać kraje Unii Europejskiej, to musicie dowiedzieć się, co to jest unia. Obejrzyjcie film, w którym poznacie symbole Unii i flagi państw wchodzących w jej skład. Wysłuchacie też w trakcie filmu ,,Ody do radości” – hymnu Unii.</w:t>
      </w:r>
    </w:p>
    <w:p w:rsidR="00F003BA" w:rsidRPr="00F003BA" w:rsidRDefault="00F003BA" w:rsidP="00F003BA">
      <w:pPr>
        <w:spacing w:after="0" w:line="240" w:lineRule="auto"/>
        <w:outlineLvl w:val="0"/>
        <w:rPr>
          <w:rFonts w:eastAsia="Times New Roman" w:cs="Arial"/>
          <w:kern w:val="36"/>
          <w:sz w:val="24"/>
          <w:szCs w:val="24"/>
          <w:lang w:eastAsia="pl-PL"/>
        </w:rPr>
      </w:pPr>
      <w:hyperlink r:id="rId7" w:history="1">
        <w:r w:rsidRPr="00F003BA">
          <w:rPr>
            <w:rStyle w:val="Hipercze"/>
            <w:rFonts w:eastAsia="Times New Roman" w:cs="Arial"/>
            <w:kern w:val="36"/>
            <w:sz w:val="24"/>
            <w:szCs w:val="24"/>
            <w:lang w:eastAsia="pl-PL"/>
          </w:rPr>
          <w:t>https://www.youtube.com/watch?v=Dxy1Z-8dV8M</w:t>
        </w:r>
      </w:hyperlink>
    </w:p>
    <w:p w:rsidR="00F003BA" w:rsidRPr="00F003BA" w:rsidRDefault="00F003BA" w:rsidP="00F003BA">
      <w:pPr>
        <w:pStyle w:val="Nagwek1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4"/>
          <w:szCs w:val="24"/>
        </w:rPr>
      </w:pPr>
      <w:r w:rsidRPr="00F003BA">
        <w:rPr>
          <w:rFonts w:asciiTheme="minorHAnsi" w:hAnsiTheme="minorHAnsi" w:cs="Arial"/>
          <w:b w:val="0"/>
          <w:bCs w:val="0"/>
          <w:sz w:val="24"/>
          <w:szCs w:val="24"/>
        </w:rPr>
        <w:t>Unia Europejska dla dzieci</w:t>
      </w:r>
    </w:p>
    <w:p w:rsidR="00F003BA" w:rsidRPr="00F55B1F" w:rsidRDefault="00F003BA" w:rsidP="00F003BA">
      <w:pPr>
        <w:spacing w:after="0" w:line="240" w:lineRule="auto"/>
        <w:outlineLvl w:val="0"/>
        <w:rPr>
          <w:rFonts w:eastAsia="Times New Roman" w:cs="Arial"/>
          <w:kern w:val="36"/>
          <w:sz w:val="24"/>
          <w:szCs w:val="24"/>
          <w:lang w:eastAsia="pl-PL"/>
        </w:rPr>
      </w:pPr>
    </w:p>
    <w:p w:rsidR="00F003BA" w:rsidRDefault="00F003BA" w:rsidP="00F003BA">
      <w:pPr>
        <w:spacing w:after="0" w:line="240" w:lineRule="auto"/>
        <w:outlineLvl w:val="0"/>
        <w:rPr>
          <w:rFonts w:eastAsia="Times New Roman" w:cs="Arial"/>
          <w:kern w:val="36"/>
          <w:sz w:val="24"/>
          <w:szCs w:val="24"/>
          <w:lang w:eastAsia="pl-PL"/>
        </w:rPr>
      </w:pPr>
      <w:r w:rsidRPr="00F55B1F">
        <w:rPr>
          <w:rFonts w:eastAsia="Times New Roman" w:cs="Arial"/>
          <w:kern w:val="36"/>
          <w:sz w:val="24"/>
          <w:szCs w:val="24"/>
          <w:lang w:eastAsia="pl-PL"/>
        </w:rPr>
        <w:t xml:space="preserve">Zapraszam do kart pracy cz.4, s.34. </w:t>
      </w:r>
      <w:r>
        <w:rPr>
          <w:rFonts w:eastAsia="Times New Roman" w:cs="Arial"/>
          <w:kern w:val="36"/>
          <w:sz w:val="24"/>
          <w:szCs w:val="24"/>
          <w:lang w:eastAsia="pl-PL"/>
        </w:rPr>
        <w:t xml:space="preserve">Kochani Rodzice, </w:t>
      </w:r>
      <w:r w:rsidR="0078663F">
        <w:rPr>
          <w:rFonts w:eastAsia="Times New Roman" w:cs="Arial"/>
          <w:kern w:val="36"/>
          <w:sz w:val="24"/>
          <w:szCs w:val="24"/>
          <w:lang w:eastAsia="pl-PL"/>
        </w:rPr>
        <w:t xml:space="preserve">proszę, </w:t>
      </w:r>
      <w:r>
        <w:rPr>
          <w:rFonts w:eastAsia="Times New Roman" w:cs="Arial"/>
          <w:kern w:val="36"/>
          <w:sz w:val="24"/>
          <w:szCs w:val="24"/>
          <w:lang w:eastAsia="pl-PL"/>
        </w:rPr>
        <w:t>odczytajcie dzieciom nazwy</w:t>
      </w:r>
      <w:r w:rsidRPr="00F55B1F">
        <w:rPr>
          <w:rFonts w:eastAsia="Times New Roman" w:cs="Arial"/>
          <w:kern w:val="36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kern w:val="36"/>
          <w:sz w:val="24"/>
          <w:szCs w:val="24"/>
          <w:lang w:eastAsia="pl-PL"/>
        </w:rPr>
        <w:t xml:space="preserve">państw </w:t>
      </w:r>
      <w:r w:rsidRPr="00F55B1F">
        <w:rPr>
          <w:rFonts w:eastAsia="Times New Roman" w:cs="Arial"/>
          <w:kern w:val="36"/>
          <w:sz w:val="24"/>
          <w:szCs w:val="24"/>
          <w:lang w:eastAsia="pl-PL"/>
        </w:rPr>
        <w:t>naszych sąsiadów. Polska leży w środku Europy.</w:t>
      </w:r>
    </w:p>
    <w:p w:rsidR="00F003BA" w:rsidRDefault="00F003BA" w:rsidP="00F003BA">
      <w:pPr>
        <w:spacing w:after="0" w:line="240" w:lineRule="auto"/>
        <w:outlineLvl w:val="0"/>
        <w:rPr>
          <w:rFonts w:eastAsia="Times New Roman" w:cs="Arial"/>
          <w:kern w:val="36"/>
          <w:sz w:val="24"/>
          <w:szCs w:val="24"/>
          <w:lang w:eastAsia="pl-PL"/>
        </w:rPr>
      </w:pPr>
      <w:r>
        <w:rPr>
          <w:rFonts w:eastAsia="Times New Roman" w:cs="Arial"/>
          <w:kern w:val="36"/>
          <w:sz w:val="24"/>
          <w:szCs w:val="24"/>
          <w:lang w:eastAsia="pl-PL"/>
        </w:rPr>
        <w:t>Pokolorujcie również flagi naszego państwa.</w:t>
      </w:r>
    </w:p>
    <w:p w:rsidR="00F003BA" w:rsidRDefault="00F003BA" w:rsidP="00F003BA">
      <w:pPr>
        <w:spacing w:after="0" w:line="240" w:lineRule="auto"/>
        <w:outlineLvl w:val="0"/>
        <w:rPr>
          <w:rFonts w:eastAsia="Times New Roman" w:cs="Arial"/>
          <w:kern w:val="36"/>
          <w:sz w:val="24"/>
          <w:szCs w:val="24"/>
          <w:lang w:eastAsia="pl-PL"/>
        </w:rPr>
      </w:pPr>
      <w:r>
        <w:rPr>
          <w:rFonts w:eastAsia="Times New Roman" w:cs="Arial"/>
          <w:kern w:val="36"/>
          <w:sz w:val="24"/>
          <w:szCs w:val="24"/>
          <w:lang w:eastAsia="pl-PL"/>
        </w:rPr>
        <w:t>Kolejna karta cz.4, s. 45. Obejrzyjcie flagi państw Unii Europejskiej. Jest ich 10</w:t>
      </w:r>
      <w:r w:rsidR="0078663F">
        <w:rPr>
          <w:rFonts w:eastAsia="Times New Roman" w:cs="Arial"/>
          <w:kern w:val="36"/>
          <w:sz w:val="24"/>
          <w:szCs w:val="24"/>
          <w:lang w:eastAsia="pl-PL"/>
        </w:rPr>
        <w:t xml:space="preserve"> na karcie pracy</w:t>
      </w:r>
      <w:r>
        <w:rPr>
          <w:rFonts w:eastAsia="Times New Roman" w:cs="Arial"/>
          <w:kern w:val="36"/>
          <w:sz w:val="24"/>
          <w:szCs w:val="24"/>
          <w:lang w:eastAsia="pl-PL"/>
        </w:rPr>
        <w:t>. Niektóre są podobne do siebie. Maja różne kolory. Rodzice</w:t>
      </w:r>
      <w:r w:rsidR="0078663F">
        <w:rPr>
          <w:rFonts w:eastAsia="Times New Roman" w:cs="Arial"/>
          <w:kern w:val="36"/>
          <w:sz w:val="24"/>
          <w:szCs w:val="24"/>
          <w:lang w:eastAsia="pl-PL"/>
        </w:rPr>
        <w:t>,</w:t>
      </w:r>
      <w:r>
        <w:rPr>
          <w:rFonts w:eastAsia="Times New Roman" w:cs="Arial"/>
          <w:kern w:val="36"/>
          <w:sz w:val="24"/>
          <w:szCs w:val="24"/>
          <w:lang w:eastAsia="pl-PL"/>
        </w:rPr>
        <w:t xml:space="preserve"> proszę</w:t>
      </w:r>
      <w:r w:rsidR="0078663F">
        <w:rPr>
          <w:rFonts w:eastAsia="Times New Roman" w:cs="Arial"/>
          <w:kern w:val="36"/>
          <w:sz w:val="24"/>
          <w:szCs w:val="24"/>
          <w:lang w:eastAsia="pl-PL"/>
        </w:rPr>
        <w:t>,</w:t>
      </w:r>
      <w:r>
        <w:rPr>
          <w:rFonts w:eastAsia="Times New Roman" w:cs="Arial"/>
          <w:kern w:val="36"/>
          <w:sz w:val="24"/>
          <w:szCs w:val="24"/>
          <w:lang w:eastAsia="pl-PL"/>
        </w:rPr>
        <w:t xml:space="preserve"> odczytajcie nazwy państw pod daną flagą. Następnie pokolorujcie puste flagi, tak jak ich wzory.</w:t>
      </w:r>
    </w:p>
    <w:p w:rsidR="00F003BA" w:rsidRDefault="00F003BA" w:rsidP="00F003BA">
      <w:p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  <w:lang w:eastAsia="pl-PL"/>
        </w:rPr>
      </w:pPr>
    </w:p>
    <w:p w:rsidR="00F003BA" w:rsidRDefault="00F003BA" w:rsidP="00F55B1F">
      <w:p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  <w:lang w:eastAsia="pl-PL"/>
        </w:rPr>
      </w:pPr>
      <w:r>
        <w:rPr>
          <w:rFonts w:eastAsia="Times New Roman" w:cs="Arial"/>
          <w:kern w:val="36"/>
          <w:sz w:val="24"/>
          <w:szCs w:val="24"/>
          <w:lang w:eastAsia="pl-PL"/>
        </w:rPr>
        <w:t>Aby więcej dowiedzieć się o Unii Europejskiej proponuję kolejny film :</w:t>
      </w:r>
    </w:p>
    <w:p w:rsidR="00F003BA" w:rsidRDefault="00F003BA" w:rsidP="00F003BA">
      <w:pPr>
        <w:pStyle w:val="Nagwek1"/>
        <w:shd w:val="clear" w:color="auto" w:fill="F9F9F9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4"/>
          <w:szCs w:val="24"/>
        </w:rPr>
      </w:pPr>
      <w:hyperlink r:id="rId8" w:history="1">
        <w:r w:rsidRPr="00F003BA">
          <w:rPr>
            <w:rStyle w:val="Hipercze"/>
            <w:rFonts w:asciiTheme="minorHAnsi" w:hAnsiTheme="minorHAnsi" w:cs="Arial"/>
            <w:sz w:val="24"/>
            <w:szCs w:val="24"/>
          </w:rPr>
          <w:t>https://www.youtube.com/watch?v=h58YVP1Zvmw</w:t>
        </w:r>
      </w:hyperlink>
      <w:r w:rsidRPr="00F003BA">
        <w:rPr>
          <w:rFonts w:asciiTheme="minorHAnsi" w:hAnsiTheme="minorHAnsi" w:cs="Arial"/>
          <w:sz w:val="24"/>
          <w:szCs w:val="24"/>
        </w:rPr>
        <w:t xml:space="preserve"> </w:t>
      </w:r>
      <w:r w:rsidRPr="00F003BA">
        <w:rPr>
          <w:rFonts w:asciiTheme="minorHAnsi" w:hAnsiTheme="minorHAnsi" w:cs="Arial"/>
          <w:b w:val="0"/>
          <w:bCs w:val="0"/>
          <w:sz w:val="24"/>
          <w:szCs w:val="24"/>
        </w:rPr>
        <w:t xml:space="preserve">Unia Europejska: Poznaj Unię </w:t>
      </w:r>
      <w:r w:rsidR="00291813">
        <w:rPr>
          <w:rFonts w:asciiTheme="minorHAnsi" w:hAnsiTheme="minorHAnsi" w:cs="Arial"/>
          <w:b w:val="0"/>
          <w:bCs w:val="0"/>
          <w:sz w:val="24"/>
          <w:szCs w:val="24"/>
        </w:rPr>
        <w:t>–</w:t>
      </w:r>
      <w:r w:rsidRPr="00F003BA">
        <w:rPr>
          <w:rFonts w:asciiTheme="minorHAnsi" w:hAnsiTheme="minorHAnsi" w:cs="Arial"/>
          <w:b w:val="0"/>
          <w:bCs w:val="0"/>
          <w:sz w:val="24"/>
          <w:szCs w:val="24"/>
        </w:rPr>
        <w:t xml:space="preserve"> </w:t>
      </w:r>
    </w:p>
    <w:p w:rsidR="00291813" w:rsidRPr="00F003BA" w:rsidRDefault="00291813" w:rsidP="00F003BA">
      <w:pPr>
        <w:pStyle w:val="Nagwek1"/>
        <w:shd w:val="clear" w:color="auto" w:fill="F9F9F9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4"/>
          <w:szCs w:val="24"/>
        </w:rPr>
      </w:pPr>
    </w:p>
    <w:p w:rsidR="00F003BA" w:rsidRDefault="00F003BA" w:rsidP="00F55B1F">
      <w:p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  <w:lang w:eastAsia="pl-PL"/>
        </w:rPr>
      </w:pPr>
    </w:p>
    <w:p w:rsidR="00253F93" w:rsidRDefault="00253F93" w:rsidP="007B32AA">
      <w:p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  <w:lang w:eastAsia="pl-PL"/>
        </w:rPr>
      </w:pPr>
      <w:r>
        <w:rPr>
          <w:rFonts w:eastAsia="Times New Roman" w:cs="Arial"/>
          <w:kern w:val="36"/>
          <w:sz w:val="24"/>
          <w:szCs w:val="24"/>
          <w:lang w:eastAsia="pl-PL"/>
        </w:rPr>
        <w:t xml:space="preserve">Posłuchajcie </w:t>
      </w:r>
      <w:r w:rsidR="003A3FC1">
        <w:rPr>
          <w:rFonts w:eastAsia="Times New Roman" w:cs="Arial"/>
          <w:kern w:val="36"/>
          <w:sz w:val="24"/>
          <w:szCs w:val="24"/>
          <w:lang w:eastAsia="pl-PL"/>
        </w:rPr>
        <w:t>jeszcze raz Hymnu Unii Oda do radości”.</w:t>
      </w:r>
    </w:p>
    <w:p w:rsidR="00291813" w:rsidRDefault="00291813" w:rsidP="007B32AA">
      <w:p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  <w:lang w:eastAsia="pl-PL"/>
        </w:rPr>
      </w:pPr>
      <w:hyperlink r:id="rId9" w:history="1">
        <w:r w:rsidRPr="001C6547">
          <w:rPr>
            <w:rStyle w:val="Hipercze"/>
            <w:rFonts w:eastAsia="Times New Roman" w:cs="Arial"/>
            <w:kern w:val="36"/>
            <w:sz w:val="24"/>
            <w:szCs w:val="24"/>
            <w:lang w:eastAsia="pl-PL"/>
          </w:rPr>
          <w:t>https://www.youtube.com/watch?v=-81FpwmJAAY</w:t>
        </w:r>
      </w:hyperlink>
      <w:r>
        <w:rPr>
          <w:rFonts w:eastAsia="Times New Roman" w:cs="Arial"/>
          <w:kern w:val="36"/>
          <w:sz w:val="24"/>
          <w:szCs w:val="24"/>
          <w:lang w:eastAsia="pl-PL"/>
        </w:rPr>
        <w:t>.</w:t>
      </w:r>
    </w:p>
    <w:p w:rsidR="00291813" w:rsidRDefault="00291813" w:rsidP="007B32AA">
      <w:p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  <w:lang w:eastAsia="pl-PL"/>
        </w:rPr>
      </w:pPr>
      <w:r>
        <w:rPr>
          <w:rFonts w:eastAsia="Times New Roman" w:cs="Arial"/>
          <w:kern w:val="36"/>
          <w:sz w:val="24"/>
          <w:szCs w:val="24"/>
          <w:lang w:eastAsia="pl-PL"/>
        </w:rPr>
        <w:t>W szkole podstawowej nauczycie się go śpiewać na pamięć</w:t>
      </w:r>
    </w:p>
    <w:p w:rsidR="005B4C1F" w:rsidRDefault="00291813" w:rsidP="007B32AA">
      <w:p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  <w:lang w:eastAsia="pl-PL"/>
        </w:rPr>
      </w:pPr>
      <w:r>
        <w:rPr>
          <w:rFonts w:eastAsia="Times New Roman" w:cs="Arial"/>
          <w:kern w:val="36"/>
          <w:sz w:val="24"/>
          <w:szCs w:val="24"/>
          <w:lang w:eastAsia="pl-PL"/>
        </w:rPr>
        <w:t>Polskie słowa tego hymnu głoszą, że ,,Wszyscy ludzie będą braćmi….</w:t>
      </w:r>
      <w:r w:rsidR="005B4C1F">
        <w:rPr>
          <w:rFonts w:eastAsia="Times New Roman" w:cs="Arial"/>
          <w:kern w:val="36"/>
          <w:sz w:val="24"/>
          <w:szCs w:val="24"/>
          <w:lang w:eastAsia="pl-PL"/>
        </w:rPr>
        <w:t>”</w:t>
      </w:r>
    </w:p>
    <w:p w:rsidR="003B0E65" w:rsidRDefault="003B0E65" w:rsidP="007B32AA">
      <w:p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  <w:lang w:eastAsia="pl-PL"/>
        </w:rPr>
      </w:pPr>
    </w:p>
    <w:p w:rsidR="00E109B6" w:rsidRDefault="005B4C1F" w:rsidP="007B32AA">
      <w:p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  <w:lang w:eastAsia="pl-PL"/>
        </w:rPr>
      </w:pPr>
      <w:r>
        <w:rPr>
          <w:rFonts w:eastAsia="Times New Roman" w:cs="Arial"/>
          <w:kern w:val="36"/>
          <w:sz w:val="24"/>
          <w:szCs w:val="24"/>
          <w:lang w:eastAsia="pl-PL"/>
        </w:rPr>
        <w:t xml:space="preserve">Pora na ćwiczenia gimnastyczne </w:t>
      </w:r>
      <w:r w:rsidR="00E109B6">
        <w:rPr>
          <w:rFonts w:eastAsia="Times New Roman" w:cs="Arial"/>
          <w:kern w:val="36"/>
          <w:sz w:val="24"/>
          <w:szCs w:val="24"/>
          <w:lang w:eastAsia="pl-PL"/>
        </w:rPr>
        <w:t>– dzisiaj poćwiczycie w towarzystwie Śwież</w:t>
      </w:r>
      <w:r w:rsidR="003B0E65">
        <w:rPr>
          <w:rFonts w:eastAsia="Times New Roman" w:cs="Arial"/>
          <w:kern w:val="36"/>
          <w:sz w:val="24"/>
          <w:szCs w:val="24"/>
          <w:lang w:eastAsia="pl-PL"/>
        </w:rPr>
        <w:t>aków</w:t>
      </w:r>
      <w:r w:rsidR="00E109B6">
        <w:rPr>
          <w:rFonts w:eastAsia="Times New Roman" w:cs="Arial"/>
          <w:kern w:val="36"/>
          <w:sz w:val="24"/>
          <w:szCs w:val="24"/>
          <w:lang w:eastAsia="pl-PL"/>
        </w:rPr>
        <w:t>.</w:t>
      </w:r>
    </w:p>
    <w:p w:rsidR="00291813" w:rsidRDefault="003B0E65" w:rsidP="007B32AA">
      <w:p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  <w:lang w:eastAsia="pl-PL"/>
        </w:rPr>
      </w:pPr>
      <w:hyperlink r:id="rId10" w:history="1">
        <w:r w:rsidRPr="001C6547">
          <w:rPr>
            <w:rStyle w:val="Hipercze"/>
            <w:rFonts w:eastAsia="Times New Roman" w:cs="Arial"/>
            <w:kern w:val="36"/>
            <w:sz w:val="24"/>
            <w:szCs w:val="24"/>
            <w:lang w:eastAsia="pl-PL"/>
          </w:rPr>
          <w:t>https://www.youtube.com/watch?v=Vq4LxW6QX7I</w:t>
        </w:r>
      </w:hyperlink>
    </w:p>
    <w:p w:rsidR="003B0E65" w:rsidRPr="003B0E65" w:rsidRDefault="003B0E65" w:rsidP="003B0E65">
      <w:pPr>
        <w:pStyle w:val="Nagwek1"/>
        <w:shd w:val="clear" w:color="auto" w:fill="F9F9F9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4"/>
          <w:szCs w:val="24"/>
        </w:rPr>
      </w:pPr>
      <w:r w:rsidRPr="003B0E65">
        <w:rPr>
          <w:rFonts w:asciiTheme="minorHAnsi" w:hAnsiTheme="minorHAnsi" w:cs="Arial"/>
          <w:b w:val="0"/>
          <w:bCs w:val="0"/>
          <w:sz w:val="24"/>
          <w:szCs w:val="24"/>
        </w:rPr>
        <w:t>Zabawy i ćwiczenia ze Świeżakam</w:t>
      </w:r>
      <w:r>
        <w:rPr>
          <w:rFonts w:asciiTheme="minorHAnsi" w:hAnsiTheme="minorHAnsi" w:cs="Arial"/>
          <w:b w:val="0"/>
          <w:bCs w:val="0"/>
          <w:sz w:val="24"/>
          <w:szCs w:val="24"/>
        </w:rPr>
        <w:t>i</w:t>
      </w:r>
    </w:p>
    <w:p w:rsidR="003B0E65" w:rsidRDefault="003B0E65" w:rsidP="007B32AA">
      <w:p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  <w:lang w:eastAsia="pl-PL"/>
        </w:rPr>
      </w:pPr>
      <w:r>
        <w:rPr>
          <w:rFonts w:eastAsia="Times New Roman" w:cs="Arial"/>
          <w:kern w:val="36"/>
          <w:sz w:val="24"/>
          <w:szCs w:val="24"/>
          <w:lang w:eastAsia="pl-PL"/>
        </w:rPr>
        <w:t>Bardzo ważne, żebyście też znaleźli czas na zabawę na powietrzu.</w:t>
      </w:r>
    </w:p>
    <w:p w:rsidR="003B0E65" w:rsidRDefault="003B0E65" w:rsidP="007B32AA">
      <w:p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  <w:lang w:eastAsia="pl-PL"/>
        </w:rPr>
      </w:pPr>
    </w:p>
    <w:p w:rsidR="003B0E65" w:rsidRDefault="003B0E65" w:rsidP="007B32AA">
      <w:p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  <w:lang w:eastAsia="pl-PL"/>
        </w:rPr>
      </w:pPr>
    </w:p>
    <w:p w:rsidR="007B32AA" w:rsidRDefault="003B0E65" w:rsidP="009F448D">
      <w:p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  <w:lang w:eastAsia="pl-PL"/>
        </w:rPr>
      </w:pPr>
      <w:r>
        <w:rPr>
          <w:rFonts w:eastAsia="Times New Roman" w:cs="Arial"/>
          <w:kern w:val="36"/>
          <w:sz w:val="24"/>
          <w:szCs w:val="24"/>
          <w:lang w:eastAsia="pl-PL"/>
        </w:rPr>
        <w:t xml:space="preserve"> Na koniec chcę Was namówić na wykonanie </w:t>
      </w:r>
      <w:r w:rsidR="0078663F">
        <w:rPr>
          <w:rFonts w:eastAsia="Times New Roman" w:cs="Arial"/>
          <w:kern w:val="36"/>
          <w:sz w:val="24"/>
          <w:szCs w:val="24"/>
          <w:lang w:eastAsia="pl-PL"/>
        </w:rPr>
        <w:t>pizz</w:t>
      </w:r>
      <w:r>
        <w:rPr>
          <w:rFonts w:eastAsia="Times New Roman" w:cs="Arial"/>
          <w:kern w:val="36"/>
          <w:sz w:val="24"/>
          <w:szCs w:val="24"/>
          <w:lang w:eastAsia="pl-PL"/>
        </w:rPr>
        <w:t>y. To ulubiona potrawa Włochów, tak jak spaghetti. Rodzice, jeśli macie ochotę, to proszę wykonajcie tą potrawę z dziećmi.</w:t>
      </w:r>
    </w:p>
    <w:p w:rsidR="009F448D" w:rsidRDefault="009F448D" w:rsidP="009F448D">
      <w:p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  <w:lang w:eastAsia="pl-PL"/>
        </w:rPr>
      </w:pPr>
    </w:p>
    <w:p w:rsidR="009F448D" w:rsidRDefault="009F448D" w:rsidP="009F448D">
      <w:p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  <w:lang w:eastAsia="pl-PL"/>
        </w:rPr>
      </w:pPr>
    </w:p>
    <w:p w:rsidR="009F448D" w:rsidRDefault="009F448D" w:rsidP="009F448D">
      <w:pPr>
        <w:shd w:val="clear" w:color="auto" w:fill="F9F9F9"/>
        <w:spacing w:after="0" w:line="240" w:lineRule="auto"/>
        <w:outlineLvl w:val="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316109"/>
            <wp:effectExtent l="19050" t="0" r="0" b="0"/>
            <wp:docPr id="4" name="Obraz 4" descr="czuje dobrze picca #pizza #pizzagate... -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zuje dobrze picca #pizza #pizzagate... - z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6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093" w:rsidRDefault="006A4093" w:rsidP="009F448D">
      <w:pPr>
        <w:shd w:val="clear" w:color="auto" w:fill="F9F9F9"/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Dziecko będzie pomagało i dzięki temu chętniej zje. Poza tym do zjadania tej potrawy nigdy nie trzeba zachęcać</w:t>
      </w:r>
      <w:r w:rsidR="0078663F">
        <w:rPr>
          <w:sz w:val="24"/>
          <w:szCs w:val="24"/>
        </w:rPr>
        <w:t xml:space="preserve"> dzieci. Każdy niejadek lubi pizzę</w:t>
      </w:r>
      <w:r>
        <w:rPr>
          <w:sz w:val="24"/>
          <w:szCs w:val="24"/>
        </w:rPr>
        <w:t>.</w:t>
      </w:r>
    </w:p>
    <w:p w:rsidR="006A4093" w:rsidRDefault="006A4093" w:rsidP="009F448D">
      <w:pPr>
        <w:shd w:val="clear" w:color="auto" w:fill="F9F9F9"/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Dla chętnych Rodziców poda</w:t>
      </w:r>
      <w:r w:rsidR="0078663F">
        <w:rPr>
          <w:sz w:val="24"/>
          <w:szCs w:val="24"/>
        </w:rPr>
        <w:t>ję gotowy przepis na domową pizzę</w:t>
      </w:r>
      <w:r>
        <w:rPr>
          <w:sz w:val="24"/>
          <w:szCs w:val="24"/>
        </w:rPr>
        <w:t>.</w:t>
      </w:r>
    </w:p>
    <w:p w:rsidR="009F448D" w:rsidRDefault="009F448D" w:rsidP="009F448D">
      <w:pPr>
        <w:shd w:val="clear" w:color="auto" w:fill="F9F9F9"/>
        <w:spacing w:after="0" w:line="240" w:lineRule="auto"/>
        <w:outlineLvl w:val="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193804"/>
            <wp:effectExtent l="19050" t="0" r="0" b="0"/>
            <wp:docPr id="7" name="Obraz 7" descr="Pizza do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zza domow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48D" w:rsidRDefault="0078663F" w:rsidP="009F448D">
      <w:pPr>
        <w:shd w:val="clear" w:color="auto" w:fill="F9F9F9"/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Pizz</w:t>
      </w:r>
      <w:r w:rsidR="009F448D">
        <w:rPr>
          <w:sz w:val="24"/>
          <w:szCs w:val="24"/>
        </w:rPr>
        <w:t xml:space="preserve">a domowa </w:t>
      </w:r>
    </w:p>
    <w:p w:rsidR="009F448D" w:rsidRPr="006A4093" w:rsidRDefault="009F448D" w:rsidP="009F448D">
      <w:pPr>
        <w:pStyle w:val="Nagwek2"/>
        <w:spacing w:before="0" w:after="345" w:line="300" w:lineRule="atLeast"/>
        <w:rPr>
          <w:rFonts w:asciiTheme="minorHAnsi" w:hAnsiTheme="minorHAnsi"/>
          <w:b w:val="0"/>
          <w:bCs w:val="0"/>
          <w:color w:val="auto"/>
          <w:sz w:val="24"/>
          <w:szCs w:val="24"/>
        </w:rPr>
      </w:pPr>
      <w:r w:rsidRPr="006A4093">
        <w:rPr>
          <w:rFonts w:asciiTheme="minorHAnsi" w:hAnsiTheme="minorHAnsi"/>
          <w:b w:val="0"/>
          <w:bCs w:val="0"/>
          <w:color w:val="auto"/>
          <w:sz w:val="24"/>
          <w:szCs w:val="24"/>
        </w:rPr>
        <w:t>Składniki</w:t>
      </w:r>
    </w:p>
    <w:p w:rsidR="009F448D" w:rsidRPr="006A4093" w:rsidRDefault="009F448D" w:rsidP="009F448D">
      <w:pPr>
        <w:numPr>
          <w:ilvl w:val="0"/>
          <w:numId w:val="1"/>
        </w:numPr>
        <w:spacing w:after="0" w:line="240" w:lineRule="auto"/>
        <w:ind w:left="420"/>
        <w:rPr>
          <w:sz w:val="24"/>
          <w:szCs w:val="24"/>
        </w:rPr>
      </w:pPr>
      <w:r w:rsidRPr="006A4093">
        <w:rPr>
          <w:sz w:val="24"/>
          <w:szCs w:val="24"/>
          <w:bdr w:val="none" w:sz="0" w:space="0" w:color="auto" w:frame="1"/>
        </w:rPr>
        <w:t>Mąka pszenna 12-15 łyżek</w:t>
      </w:r>
    </w:p>
    <w:p w:rsidR="009F448D" w:rsidRPr="006A4093" w:rsidRDefault="009F448D" w:rsidP="009F448D">
      <w:pPr>
        <w:numPr>
          <w:ilvl w:val="0"/>
          <w:numId w:val="1"/>
        </w:numPr>
        <w:spacing w:after="0" w:line="240" w:lineRule="auto"/>
        <w:ind w:left="420"/>
        <w:rPr>
          <w:sz w:val="24"/>
          <w:szCs w:val="24"/>
        </w:rPr>
      </w:pPr>
      <w:hyperlink r:id="rId13" w:history="1">
        <w:r w:rsidRPr="006A4093">
          <w:rPr>
            <w:rStyle w:val="Hipercze"/>
            <w:color w:val="auto"/>
            <w:sz w:val="24"/>
            <w:szCs w:val="24"/>
            <w:bdr w:val="none" w:sz="0" w:space="0" w:color="auto" w:frame="1"/>
          </w:rPr>
          <w:t>Drożdże 10 g</w:t>
        </w:r>
      </w:hyperlink>
    </w:p>
    <w:p w:rsidR="009F448D" w:rsidRPr="006A4093" w:rsidRDefault="009F448D" w:rsidP="009F448D">
      <w:pPr>
        <w:numPr>
          <w:ilvl w:val="0"/>
          <w:numId w:val="1"/>
        </w:numPr>
        <w:spacing w:after="0" w:line="240" w:lineRule="auto"/>
        <w:ind w:left="420"/>
        <w:rPr>
          <w:sz w:val="24"/>
          <w:szCs w:val="24"/>
        </w:rPr>
      </w:pPr>
      <w:hyperlink r:id="rId14" w:history="1">
        <w:r w:rsidRPr="006A4093">
          <w:rPr>
            <w:rStyle w:val="Hipercze"/>
            <w:color w:val="auto"/>
            <w:sz w:val="24"/>
            <w:szCs w:val="24"/>
            <w:bdr w:val="none" w:sz="0" w:space="0" w:color="auto" w:frame="1"/>
          </w:rPr>
          <w:t>Olej rzepakowy 1/2 szklanki</w:t>
        </w:r>
      </w:hyperlink>
    </w:p>
    <w:p w:rsidR="009F448D" w:rsidRPr="006A4093" w:rsidRDefault="009F448D" w:rsidP="009F448D">
      <w:pPr>
        <w:numPr>
          <w:ilvl w:val="0"/>
          <w:numId w:val="1"/>
        </w:numPr>
        <w:spacing w:after="0" w:line="240" w:lineRule="auto"/>
        <w:ind w:left="420"/>
        <w:rPr>
          <w:sz w:val="24"/>
          <w:szCs w:val="24"/>
        </w:rPr>
      </w:pPr>
      <w:r w:rsidRPr="006A4093">
        <w:rPr>
          <w:sz w:val="24"/>
          <w:szCs w:val="24"/>
          <w:bdr w:val="none" w:sz="0" w:space="0" w:color="auto" w:frame="1"/>
        </w:rPr>
        <w:t>sól 1 łyżeczka</w:t>
      </w:r>
    </w:p>
    <w:p w:rsidR="009F448D" w:rsidRPr="006A4093" w:rsidRDefault="009F448D" w:rsidP="009F448D">
      <w:pPr>
        <w:numPr>
          <w:ilvl w:val="0"/>
          <w:numId w:val="1"/>
        </w:numPr>
        <w:spacing w:after="0" w:line="240" w:lineRule="auto"/>
        <w:ind w:left="420"/>
        <w:rPr>
          <w:sz w:val="24"/>
          <w:szCs w:val="24"/>
        </w:rPr>
      </w:pPr>
      <w:hyperlink r:id="rId15" w:history="1">
        <w:r w:rsidRPr="006A4093">
          <w:rPr>
            <w:rStyle w:val="Hipercze"/>
            <w:color w:val="auto"/>
            <w:sz w:val="24"/>
            <w:szCs w:val="24"/>
            <w:bdr w:val="none" w:sz="0" w:space="0" w:color="auto" w:frame="1"/>
          </w:rPr>
          <w:t>Koncentrat pomidorowy 1 łyżka</w:t>
        </w:r>
      </w:hyperlink>
    </w:p>
    <w:p w:rsidR="009F448D" w:rsidRPr="006A4093" w:rsidRDefault="009F448D" w:rsidP="009F448D">
      <w:pPr>
        <w:numPr>
          <w:ilvl w:val="0"/>
          <w:numId w:val="1"/>
        </w:numPr>
        <w:spacing w:after="0" w:line="240" w:lineRule="auto"/>
        <w:ind w:left="420"/>
        <w:rPr>
          <w:sz w:val="24"/>
          <w:szCs w:val="24"/>
        </w:rPr>
      </w:pPr>
      <w:hyperlink r:id="rId16" w:history="1">
        <w:r w:rsidRPr="006A4093">
          <w:rPr>
            <w:rStyle w:val="Hipercze"/>
            <w:color w:val="auto"/>
            <w:sz w:val="24"/>
            <w:szCs w:val="24"/>
            <w:bdr w:val="none" w:sz="0" w:space="0" w:color="auto" w:frame="1"/>
          </w:rPr>
          <w:t>Zioła prowansalskie, tymianek</w:t>
        </w:r>
      </w:hyperlink>
    </w:p>
    <w:p w:rsidR="009F448D" w:rsidRPr="006A4093" w:rsidRDefault="009F448D" w:rsidP="009F448D">
      <w:pPr>
        <w:numPr>
          <w:ilvl w:val="0"/>
          <w:numId w:val="1"/>
        </w:numPr>
        <w:spacing w:after="0" w:line="240" w:lineRule="auto"/>
        <w:ind w:left="420"/>
        <w:rPr>
          <w:sz w:val="24"/>
          <w:szCs w:val="24"/>
        </w:rPr>
      </w:pPr>
      <w:r w:rsidRPr="006A4093">
        <w:rPr>
          <w:sz w:val="24"/>
          <w:szCs w:val="24"/>
          <w:bdr w:val="none" w:sz="0" w:space="0" w:color="auto" w:frame="1"/>
        </w:rPr>
        <w:t>czosnek 1 ząbek</w:t>
      </w:r>
    </w:p>
    <w:p w:rsidR="009F448D" w:rsidRPr="006A4093" w:rsidRDefault="009F448D" w:rsidP="009F448D">
      <w:pPr>
        <w:numPr>
          <w:ilvl w:val="0"/>
          <w:numId w:val="1"/>
        </w:numPr>
        <w:spacing w:after="0" w:line="240" w:lineRule="auto"/>
        <w:ind w:left="420"/>
        <w:rPr>
          <w:sz w:val="24"/>
          <w:szCs w:val="24"/>
        </w:rPr>
      </w:pPr>
      <w:hyperlink r:id="rId17" w:history="1">
        <w:r w:rsidRPr="006A4093">
          <w:rPr>
            <w:rStyle w:val="Hipercze"/>
            <w:color w:val="auto"/>
            <w:sz w:val="24"/>
            <w:szCs w:val="24"/>
            <w:bdr w:val="none" w:sz="0" w:space="0" w:color="auto" w:frame="1"/>
          </w:rPr>
          <w:t>Ser Gouda</w:t>
        </w:r>
      </w:hyperlink>
    </w:p>
    <w:p w:rsidR="009F448D" w:rsidRPr="006A4093" w:rsidRDefault="009F448D" w:rsidP="009F448D">
      <w:pPr>
        <w:numPr>
          <w:ilvl w:val="0"/>
          <w:numId w:val="1"/>
        </w:numPr>
        <w:spacing w:after="0" w:line="240" w:lineRule="auto"/>
        <w:ind w:left="420"/>
        <w:rPr>
          <w:sz w:val="24"/>
          <w:szCs w:val="24"/>
        </w:rPr>
      </w:pPr>
      <w:hyperlink r:id="rId18" w:history="1">
        <w:r w:rsidRPr="006A4093">
          <w:rPr>
            <w:rStyle w:val="Hipercze"/>
            <w:color w:val="auto"/>
            <w:sz w:val="24"/>
            <w:szCs w:val="24"/>
            <w:bdr w:val="none" w:sz="0" w:space="0" w:color="auto" w:frame="1"/>
          </w:rPr>
          <w:t>Ser żółty ok 150 g</w:t>
        </w:r>
      </w:hyperlink>
    </w:p>
    <w:p w:rsidR="009F448D" w:rsidRPr="006A4093" w:rsidRDefault="009F448D" w:rsidP="009F448D">
      <w:pPr>
        <w:numPr>
          <w:ilvl w:val="0"/>
          <w:numId w:val="1"/>
        </w:numPr>
        <w:spacing w:after="0" w:line="240" w:lineRule="auto"/>
        <w:ind w:left="420"/>
        <w:rPr>
          <w:sz w:val="24"/>
          <w:szCs w:val="24"/>
        </w:rPr>
      </w:pPr>
      <w:r w:rsidRPr="006A4093">
        <w:rPr>
          <w:sz w:val="24"/>
          <w:szCs w:val="24"/>
          <w:bdr w:val="none" w:sz="0" w:space="0" w:color="auto" w:frame="1"/>
        </w:rPr>
        <w:t>kiełbasa śląska</w:t>
      </w:r>
    </w:p>
    <w:p w:rsidR="009F448D" w:rsidRPr="006A4093" w:rsidRDefault="009F448D" w:rsidP="009F448D">
      <w:pPr>
        <w:numPr>
          <w:ilvl w:val="0"/>
          <w:numId w:val="1"/>
        </w:numPr>
        <w:spacing w:after="0" w:line="240" w:lineRule="auto"/>
        <w:ind w:left="420"/>
        <w:rPr>
          <w:sz w:val="24"/>
          <w:szCs w:val="24"/>
        </w:rPr>
      </w:pPr>
      <w:hyperlink r:id="rId19" w:history="1">
        <w:r w:rsidRPr="006A4093">
          <w:rPr>
            <w:rStyle w:val="Hipercze"/>
            <w:color w:val="auto"/>
            <w:sz w:val="24"/>
            <w:szCs w:val="24"/>
            <w:bdr w:val="none" w:sz="0" w:space="0" w:color="auto" w:frame="1"/>
          </w:rPr>
          <w:t xml:space="preserve">Pieczarki 3-4 </w:t>
        </w:r>
        <w:proofErr w:type="spellStart"/>
        <w:r w:rsidRPr="006A4093">
          <w:rPr>
            <w:rStyle w:val="Hipercze"/>
            <w:color w:val="auto"/>
            <w:sz w:val="24"/>
            <w:szCs w:val="24"/>
            <w:bdr w:val="none" w:sz="0" w:space="0" w:color="auto" w:frame="1"/>
          </w:rPr>
          <w:t>szt</w:t>
        </w:r>
        <w:proofErr w:type="spellEnd"/>
      </w:hyperlink>
    </w:p>
    <w:p w:rsidR="009F448D" w:rsidRPr="006A4093" w:rsidRDefault="009F448D" w:rsidP="009F448D">
      <w:pPr>
        <w:numPr>
          <w:ilvl w:val="0"/>
          <w:numId w:val="1"/>
        </w:numPr>
        <w:spacing w:after="0" w:line="240" w:lineRule="auto"/>
        <w:ind w:left="420"/>
        <w:rPr>
          <w:sz w:val="24"/>
          <w:szCs w:val="24"/>
        </w:rPr>
      </w:pPr>
      <w:hyperlink r:id="rId20" w:history="1">
        <w:r w:rsidRPr="006A4093">
          <w:rPr>
            <w:rStyle w:val="Hipercze"/>
            <w:color w:val="auto"/>
            <w:sz w:val="24"/>
            <w:szCs w:val="24"/>
            <w:bdr w:val="none" w:sz="0" w:space="0" w:color="auto" w:frame="1"/>
          </w:rPr>
          <w:t>Ogórek konserwowy lub kiszony</w:t>
        </w:r>
      </w:hyperlink>
    </w:p>
    <w:p w:rsidR="009F448D" w:rsidRPr="006A4093" w:rsidRDefault="009F448D" w:rsidP="009F448D">
      <w:pPr>
        <w:numPr>
          <w:ilvl w:val="0"/>
          <w:numId w:val="1"/>
        </w:numPr>
        <w:spacing w:after="0" w:line="240" w:lineRule="auto"/>
        <w:ind w:left="420"/>
        <w:rPr>
          <w:sz w:val="24"/>
          <w:szCs w:val="24"/>
        </w:rPr>
      </w:pPr>
      <w:hyperlink r:id="rId21" w:history="1">
        <w:r w:rsidRPr="006A4093">
          <w:rPr>
            <w:rStyle w:val="Hipercze"/>
            <w:color w:val="auto"/>
            <w:sz w:val="24"/>
            <w:szCs w:val="24"/>
            <w:bdr w:val="none" w:sz="0" w:space="0" w:color="auto" w:frame="1"/>
          </w:rPr>
          <w:t xml:space="preserve">Cebula 1 </w:t>
        </w:r>
        <w:proofErr w:type="spellStart"/>
        <w:r w:rsidRPr="006A4093">
          <w:rPr>
            <w:rStyle w:val="Hipercze"/>
            <w:color w:val="auto"/>
            <w:sz w:val="24"/>
            <w:szCs w:val="24"/>
            <w:bdr w:val="none" w:sz="0" w:space="0" w:color="auto" w:frame="1"/>
          </w:rPr>
          <w:t>szt</w:t>
        </w:r>
        <w:proofErr w:type="spellEnd"/>
      </w:hyperlink>
    </w:p>
    <w:p w:rsidR="009F448D" w:rsidRPr="006A4093" w:rsidRDefault="009F448D" w:rsidP="009F448D">
      <w:pPr>
        <w:numPr>
          <w:ilvl w:val="0"/>
          <w:numId w:val="1"/>
        </w:numPr>
        <w:spacing w:after="0" w:line="240" w:lineRule="auto"/>
        <w:ind w:left="420"/>
        <w:rPr>
          <w:sz w:val="24"/>
          <w:szCs w:val="24"/>
        </w:rPr>
      </w:pPr>
      <w:r w:rsidRPr="006A4093">
        <w:rPr>
          <w:sz w:val="24"/>
          <w:szCs w:val="24"/>
          <w:bdr w:val="none" w:sz="0" w:space="0" w:color="auto" w:frame="1"/>
        </w:rPr>
        <w:t>woda ok 1szklanki</w:t>
      </w:r>
    </w:p>
    <w:p w:rsidR="009F448D" w:rsidRPr="006A4093" w:rsidRDefault="009F448D" w:rsidP="009F448D">
      <w:pPr>
        <w:pStyle w:val="Nagwek2"/>
        <w:spacing w:before="0" w:after="345" w:line="300" w:lineRule="atLeast"/>
        <w:rPr>
          <w:rFonts w:asciiTheme="minorHAnsi" w:hAnsiTheme="minorHAnsi"/>
          <w:b w:val="0"/>
          <w:bCs w:val="0"/>
          <w:color w:val="auto"/>
          <w:sz w:val="24"/>
          <w:szCs w:val="24"/>
        </w:rPr>
      </w:pPr>
      <w:r w:rsidRPr="006A4093">
        <w:rPr>
          <w:rFonts w:asciiTheme="minorHAnsi" w:hAnsiTheme="minorHAnsi"/>
          <w:b w:val="0"/>
          <w:bCs w:val="0"/>
          <w:color w:val="auto"/>
          <w:sz w:val="24"/>
          <w:szCs w:val="24"/>
        </w:rPr>
        <w:t>Przygotowanie</w:t>
      </w:r>
    </w:p>
    <w:p w:rsidR="009F448D" w:rsidRPr="006A4093" w:rsidRDefault="009F448D" w:rsidP="009F448D">
      <w:pPr>
        <w:numPr>
          <w:ilvl w:val="0"/>
          <w:numId w:val="2"/>
        </w:numPr>
        <w:shd w:val="clear" w:color="auto" w:fill="FFFFFF"/>
        <w:spacing w:after="150" w:line="300" w:lineRule="atLeast"/>
        <w:ind w:left="0"/>
        <w:rPr>
          <w:rFonts w:cs="Arial"/>
          <w:b/>
          <w:bCs/>
          <w:sz w:val="24"/>
          <w:szCs w:val="24"/>
        </w:rPr>
      </w:pPr>
    </w:p>
    <w:p w:rsidR="009F448D" w:rsidRPr="006A4093" w:rsidRDefault="009F448D" w:rsidP="009F448D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</w:rPr>
      </w:pPr>
      <w:r w:rsidRPr="006A4093">
        <w:rPr>
          <w:rFonts w:asciiTheme="minorHAnsi" w:hAnsiTheme="minorHAnsi" w:cs="Arial"/>
          <w:bdr w:val="none" w:sz="0" w:space="0" w:color="auto" w:frame="1"/>
        </w:rPr>
        <w:t>Ciasto na pizze</w:t>
      </w:r>
      <w:r w:rsidRPr="006A4093">
        <w:rPr>
          <w:rFonts w:asciiTheme="minorHAnsi" w:hAnsiTheme="minorHAnsi" w:cs="Arial"/>
          <w:bdr w:val="none" w:sz="0" w:space="0" w:color="auto" w:frame="1"/>
        </w:rPr>
        <w:br/>
        <w:t>Do wysokiego naczynia wkładam drożdże i zasypuję je solą z dodatkiem szczypty cukru, po dokładnym połączeniu drożdże się rozpuszczą. Wtedy dodaję 1/3 szklanki ciepłej wody oraz 3-4 łyżki oleju.</w:t>
      </w:r>
      <w:r w:rsidRPr="006A4093">
        <w:rPr>
          <w:rFonts w:asciiTheme="minorHAnsi" w:hAnsiTheme="minorHAnsi" w:cs="Arial"/>
          <w:bdr w:val="none" w:sz="0" w:space="0" w:color="auto" w:frame="1"/>
        </w:rPr>
        <w:br/>
        <w:t>Całość wyrabiam mikserem dodając systematycznie mąkę, a gdy ciasto staje się za suche dodaję olej oraz wodę( Zamiast wody można użyć również mleka) Po wyrobieniu ciasto jest gładkie sprężyste i lekko odchodzi od miski. Ja przerabiam je jeszcze kilkukrotnie na blacie dosypując mąki w razie potrzeby</w:t>
      </w:r>
    </w:p>
    <w:p w:rsidR="009F448D" w:rsidRPr="006A4093" w:rsidRDefault="009F448D" w:rsidP="009F448D">
      <w:pPr>
        <w:numPr>
          <w:ilvl w:val="0"/>
          <w:numId w:val="2"/>
        </w:numPr>
        <w:shd w:val="clear" w:color="auto" w:fill="FFFFFF"/>
        <w:spacing w:after="150" w:line="300" w:lineRule="atLeast"/>
        <w:ind w:left="0"/>
        <w:rPr>
          <w:rFonts w:cs="Arial"/>
          <w:b/>
          <w:bCs/>
          <w:sz w:val="24"/>
          <w:szCs w:val="24"/>
        </w:rPr>
      </w:pPr>
    </w:p>
    <w:p w:rsidR="009F448D" w:rsidRPr="006A4093" w:rsidRDefault="009F448D" w:rsidP="009F448D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</w:rPr>
      </w:pPr>
      <w:r w:rsidRPr="006A4093">
        <w:rPr>
          <w:rFonts w:asciiTheme="minorHAnsi" w:hAnsiTheme="minorHAnsi" w:cs="Arial"/>
          <w:bdr w:val="none" w:sz="0" w:space="0" w:color="auto" w:frame="1"/>
        </w:rPr>
        <w:t>Ciasto gotowe!</w:t>
      </w:r>
      <w:r w:rsidRPr="006A4093">
        <w:rPr>
          <w:rFonts w:asciiTheme="minorHAnsi" w:hAnsiTheme="minorHAnsi" w:cs="Arial"/>
          <w:bdr w:val="none" w:sz="0" w:space="0" w:color="auto" w:frame="1"/>
        </w:rPr>
        <w:br/>
        <w:t>Jeżeli lubisz cieńszy spód uformuj z ciasta kulki wielkości pączka i ułóż na posypanej mąką blaszce i posyp po wierzchu przykryj folią do żywności lub czystą ścierką i pozostaw na ok 30- 40 min.</w:t>
      </w:r>
      <w:r w:rsidRPr="006A4093">
        <w:rPr>
          <w:rFonts w:asciiTheme="minorHAnsi" w:hAnsiTheme="minorHAnsi" w:cs="Arial"/>
          <w:bdr w:val="none" w:sz="0" w:space="0" w:color="auto" w:frame="1"/>
        </w:rPr>
        <w:br/>
        <w:t>Po tym czasie ciasto trzeba przerobić i nadać mu odpowiedni kształt rozgnieść i rozwałkować i położyć na blaszce do pieczenia oprószonej mąką</w:t>
      </w:r>
      <w:r w:rsidRPr="006A4093">
        <w:rPr>
          <w:rFonts w:asciiTheme="minorHAnsi" w:hAnsiTheme="minorHAnsi" w:cs="Arial"/>
          <w:bdr w:val="none" w:sz="0" w:space="0" w:color="auto" w:frame="1"/>
        </w:rPr>
        <w:br/>
      </w:r>
      <w:r w:rsidRPr="006A4093">
        <w:rPr>
          <w:rFonts w:asciiTheme="minorHAnsi" w:hAnsiTheme="minorHAnsi" w:cs="Arial"/>
          <w:bdr w:val="none" w:sz="0" w:space="0" w:color="auto" w:frame="1"/>
        </w:rPr>
        <w:br/>
        <w:t>Gdy Jesteś fanem grubego spodu:</w:t>
      </w:r>
      <w:r w:rsidRPr="006A4093">
        <w:rPr>
          <w:rFonts w:asciiTheme="minorHAnsi" w:hAnsiTheme="minorHAnsi" w:cs="Arial"/>
          <w:bdr w:val="none" w:sz="0" w:space="0" w:color="auto" w:frame="1"/>
        </w:rPr>
        <w:br/>
        <w:t>Po wyrobieniu ciasta należy od razu nadać mu wymagany kształt i umieścić na blaszce w której je później będziemy piekli.</w:t>
      </w:r>
      <w:r w:rsidRPr="006A4093">
        <w:rPr>
          <w:rFonts w:asciiTheme="minorHAnsi" w:hAnsiTheme="minorHAnsi" w:cs="Arial"/>
          <w:bdr w:val="none" w:sz="0" w:space="0" w:color="auto" w:frame="1"/>
        </w:rPr>
        <w:br/>
        <w:t>Tak ułożone na posypanej mąką blaszce oprószam również z góry i pod przykryciem odstawiam do wyrośnięcia</w:t>
      </w:r>
    </w:p>
    <w:p w:rsidR="009F448D" w:rsidRPr="006A4093" w:rsidRDefault="009F448D" w:rsidP="009F448D">
      <w:pPr>
        <w:numPr>
          <w:ilvl w:val="0"/>
          <w:numId w:val="2"/>
        </w:numPr>
        <w:shd w:val="clear" w:color="auto" w:fill="FFFFFF"/>
        <w:spacing w:after="150" w:line="300" w:lineRule="atLeast"/>
        <w:ind w:left="0"/>
        <w:rPr>
          <w:rFonts w:cs="Arial"/>
          <w:b/>
          <w:bCs/>
          <w:sz w:val="24"/>
          <w:szCs w:val="24"/>
        </w:rPr>
      </w:pPr>
    </w:p>
    <w:p w:rsidR="009F448D" w:rsidRPr="006A4093" w:rsidRDefault="009F448D" w:rsidP="009F448D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</w:rPr>
      </w:pPr>
      <w:r w:rsidRPr="006A4093">
        <w:rPr>
          <w:rFonts w:asciiTheme="minorHAnsi" w:hAnsiTheme="minorHAnsi" w:cs="Arial"/>
          <w:bdr w:val="none" w:sz="0" w:space="0" w:color="auto" w:frame="1"/>
        </w:rPr>
        <w:t>Sos:</w:t>
      </w:r>
      <w:r w:rsidRPr="006A4093">
        <w:rPr>
          <w:rFonts w:asciiTheme="minorHAnsi" w:hAnsiTheme="minorHAnsi" w:cs="Arial"/>
          <w:bdr w:val="none" w:sz="0" w:space="0" w:color="auto" w:frame="1"/>
        </w:rPr>
        <w:br/>
        <w:t>Koncentrat pomidorowy mieszam z łyżką wody dodaję sól, pieprz, czosnek oraz dość dużą dawkę ziół.</w:t>
      </w:r>
      <w:r w:rsidRPr="006A4093">
        <w:rPr>
          <w:rFonts w:asciiTheme="minorHAnsi" w:hAnsiTheme="minorHAnsi" w:cs="Arial"/>
          <w:bdr w:val="none" w:sz="0" w:space="0" w:color="auto" w:frame="1"/>
        </w:rPr>
        <w:br/>
        <w:t>Sos najlepiej zrobić jako pierwszy by miał czas się przegryźć.</w:t>
      </w:r>
      <w:r w:rsidRPr="006A4093">
        <w:rPr>
          <w:rFonts w:asciiTheme="minorHAnsi" w:hAnsiTheme="minorHAnsi" w:cs="Arial"/>
          <w:bdr w:val="none" w:sz="0" w:space="0" w:color="auto" w:frame="1"/>
        </w:rPr>
        <w:br/>
      </w:r>
    </w:p>
    <w:p w:rsidR="009F448D" w:rsidRPr="006A4093" w:rsidRDefault="009F448D" w:rsidP="009F448D">
      <w:pPr>
        <w:numPr>
          <w:ilvl w:val="0"/>
          <w:numId w:val="2"/>
        </w:numPr>
        <w:shd w:val="clear" w:color="auto" w:fill="FFFFFF"/>
        <w:spacing w:after="150" w:line="300" w:lineRule="atLeast"/>
        <w:ind w:left="0"/>
        <w:rPr>
          <w:rFonts w:cs="Arial"/>
          <w:b/>
          <w:bCs/>
          <w:sz w:val="24"/>
          <w:szCs w:val="24"/>
        </w:rPr>
      </w:pPr>
    </w:p>
    <w:p w:rsidR="006A4093" w:rsidRDefault="009F448D" w:rsidP="009F448D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dr w:val="none" w:sz="0" w:space="0" w:color="auto" w:frame="1"/>
        </w:rPr>
      </w:pPr>
      <w:r w:rsidRPr="006A4093">
        <w:rPr>
          <w:rFonts w:asciiTheme="minorHAnsi" w:hAnsiTheme="minorHAnsi" w:cs="Arial"/>
          <w:bdr w:val="none" w:sz="0" w:space="0" w:color="auto" w:frame="1"/>
        </w:rPr>
        <w:t>Placki gotowe.</w:t>
      </w:r>
      <w:r w:rsidRPr="006A4093">
        <w:rPr>
          <w:rFonts w:asciiTheme="minorHAnsi" w:hAnsiTheme="minorHAnsi" w:cs="Arial"/>
          <w:bdr w:val="none" w:sz="0" w:space="0" w:color="auto" w:frame="1"/>
        </w:rPr>
        <w:br/>
        <w:t>Rozprowadzam sos po całej powierzchni pizzy od środka do brzegów zostawiając ok 1 cm od brzegów.</w:t>
      </w:r>
      <w:r w:rsidRPr="006A4093">
        <w:rPr>
          <w:rFonts w:asciiTheme="minorHAnsi" w:hAnsiTheme="minorHAnsi" w:cs="Arial"/>
          <w:bdr w:val="none" w:sz="0" w:space="0" w:color="auto" w:frame="1"/>
        </w:rPr>
        <w:br/>
        <w:t>Na sos układam kolejno</w:t>
      </w:r>
      <w:r w:rsidRPr="006A4093">
        <w:rPr>
          <w:rFonts w:asciiTheme="minorHAnsi" w:hAnsiTheme="minorHAnsi" w:cs="Arial"/>
          <w:bdr w:val="none" w:sz="0" w:space="0" w:color="auto" w:frame="1"/>
        </w:rPr>
        <w:br/>
        <w:t>- Posiekaną w piórka cebulę</w:t>
      </w:r>
      <w:r w:rsidRPr="006A4093">
        <w:rPr>
          <w:rFonts w:asciiTheme="minorHAnsi" w:hAnsiTheme="minorHAnsi" w:cs="Arial"/>
          <w:bdr w:val="none" w:sz="0" w:space="0" w:color="auto" w:frame="1"/>
        </w:rPr>
        <w:br/>
        <w:t>-Posiekane pieczarki</w:t>
      </w:r>
      <w:r w:rsidRPr="006A4093">
        <w:rPr>
          <w:rFonts w:asciiTheme="minorHAnsi" w:hAnsiTheme="minorHAnsi" w:cs="Arial"/>
          <w:bdr w:val="none" w:sz="0" w:space="0" w:color="auto" w:frame="1"/>
        </w:rPr>
        <w:br/>
        <w:t xml:space="preserve">-drobno pokrojony lub starty ser żółty- Dobrzej jest zmieszać dwa rodzaje ser miękki i twardy </w:t>
      </w:r>
      <w:proofErr w:type="spellStart"/>
      <w:r w:rsidRPr="006A4093">
        <w:rPr>
          <w:rFonts w:asciiTheme="minorHAnsi" w:hAnsiTheme="minorHAnsi" w:cs="Arial"/>
          <w:bdr w:val="none" w:sz="0" w:space="0" w:color="auto" w:frame="1"/>
        </w:rPr>
        <w:t>np</w:t>
      </w:r>
      <w:proofErr w:type="spellEnd"/>
      <w:r w:rsidRPr="006A4093">
        <w:rPr>
          <w:rFonts w:asciiTheme="minorHAnsi" w:hAnsiTheme="minorHAnsi" w:cs="Arial"/>
          <w:bdr w:val="none" w:sz="0" w:space="0" w:color="auto" w:frame="1"/>
        </w:rPr>
        <w:t xml:space="preserve"> gouda i </w:t>
      </w:r>
      <w:proofErr w:type="spellStart"/>
      <w:r w:rsidRPr="006A4093">
        <w:rPr>
          <w:rFonts w:asciiTheme="minorHAnsi" w:hAnsiTheme="minorHAnsi" w:cs="Arial"/>
          <w:bdr w:val="none" w:sz="0" w:space="0" w:color="auto" w:frame="1"/>
        </w:rPr>
        <w:t>mozzarella</w:t>
      </w:r>
      <w:proofErr w:type="spellEnd"/>
      <w:r w:rsidRPr="006A4093">
        <w:rPr>
          <w:rFonts w:asciiTheme="minorHAnsi" w:hAnsiTheme="minorHAnsi" w:cs="Arial"/>
          <w:bdr w:val="none" w:sz="0" w:space="0" w:color="auto" w:frame="1"/>
        </w:rPr>
        <w:t>.</w:t>
      </w:r>
      <w:r w:rsidRPr="006A4093">
        <w:rPr>
          <w:rFonts w:asciiTheme="minorHAnsi" w:hAnsiTheme="minorHAnsi" w:cs="Arial"/>
          <w:bdr w:val="none" w:sz="0" w:space="0" w:color="auto" w:frame="1"/>
        </w:rPr>
        <w:br/>
        <w:t>- Pokrojoną w plastry kiełbasę śląską (Polecam również boczek)</w:t>
      </w:r>
      <w:r w:rsidRPr="006A4093">
        <w:rPr>
          <w:rFonts w:asciiTheme="minorHAnsi" w:hAnsiTheme="minorHAnsi" w:cs="Arial"/>
          <w:bdr w:val="none" w:sz="0" w:space="0" w:color="auto" w:frame="1"/>
        </w:rPr>
        <w:br/>
        <w:t>-Plastry ogórka.</w:t>
      </w:r>
      <w:r w:rsidRPr="006A4093">
        <w:rPr>
          <w:rFonts w:asciiTheme="minorHAnsi" w:hAnsiTheme="minorHAnsi" w:cs="Arial"/>
          <w:bdr w:val="none" w:sz="0" w:space="0" w:color="auto" w:frame="1"/>
        </w:rPr>
        <w:br/>
      </w:r>
      <w:r w:rsidRPr="006A4093">
        <w:rPr>
          <w:rFonts w:asciiTheme="minorHAnsi" w:hAnsiTheme="minorHAnsi" w:cs="Arial"/>
          <w:bdr w:val="none" w:sz="0" w:space="0" w:color="auto" w:frame="1"/>
        </w:rPr>
        <w:br/>
        <w:t>Pizze piekę w 200 stopniach przez ok 20 min</w:t>
      </w:r>
    </w:p>
    <w:p w:rsidR="00F876E4" w:rsidRDefault="00F876E4" w:rsidP="009F448D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dr w:val="none" w:sz="0" w:space="0" w:color="auto" w:frame="1"/>
        </w:rPr>
      </w:pPr>
    </w:p>
    <w:p w:rsidR="00F876E4" w:rsidRDefault="00F876E4" w:rsidP="009F448D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dr w:val="none" w:sz="0" w:space="0" w:color="auto" w:frame="1"/>
        </w:rPr>
      </w:pPr>
      <w:r>
        <w:rPr>
          <w:rFonts w:asciiTheme="minorHAnsi" w:hAnsiTheme="minorHAnsi" w:cs="Arial"/>
          <w:bdr w:val="none" w:sz="0" w:space="0" w:color="auto" w:frame="1"/>
        </w:rPr>
        <w:t>Dla chętnych podaję adres strony z której wzięłam przepis</w:t>
      </w:r>
      <w:r w:rsidR="00BB4095">
        <w:rPr>
          <w:rFonts w:asciiTheme="minorHAnsi" w:hAnsiTheme="minorHAnsi" w:cs="Arial"/>
          <w:bdr w:val="none" w:sz="0" w:space="0" w:color="auto" w:frame="1"/>
        </w:rPr>
        <w:t>:</w:t>
      </w:r>
    </w:p>
    <w:p w:rsidR="00BB4095" w:rsidRDefault="00BB4095" w:rsidP="009F448D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dr w:val="none" w:sz="0" w:space="0" w:color="auto" w:frame="1"/>
        </w:rPr>
      </w:pPr>
      <w:hyperlink r:id="rId22" w:history="1">
        <w:r w:rsidRPr="001C6547">
          <w:rPr>
            <w:rStyle w:val="Hipercze"/>
            <w:rFonts w:asciiTheme="minorHAnsi" w:hAnsiTheme="minorHAnsi" w:cs="Arial"/>
            <w:bdr w:val="none" w:sz="0" w:space="0" w:color="auto" w:frame="1"/>
          </w:rPr>
          <w:t>https://smaker.pl/przepisy-dania-glowne/przepis-pi</w:t>
        </w:r>
        <w:r w:rsidRPr="001C6547">
          <w:rPr>
            <w:rStyle w:val="Hipercze"/>
            <w:rFonts w:asciiTheme="minorHAnsi" w:hAnsiTheme="minorHAnsi" w:cs="Arial"/>
            <w:bdr w:val="none" w:sz="0" w:space="0" w:color="auto" w:frame="1"/>
          </w:rPr>
          <w:t>zza-domowa,152233,gastrofaza.html</w:t>
        </w:r>
      </w:hyperlink>
    </w:p>
    <w:p w:rsidR="00CD2B7F" w:rsidRDefault="009F448D" w:rsidP="009F448D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</w:rPr>
      </w:pPr>
      <w:r w:rsidRPr="006A4093">
        <w:rPr>
          <w:rFonts w:asciiTheme="minorHAnsi" w:hAnsiTheme="minorHAnsi" w:cs="Arial"/>
          <w:bdr w:val="none" w:sz="0" w:space="0" w:color="auto" w:frame="1"/>
        </w:rPr>
        <w:br/>
      </w:r>
      <w:r w:rsidR="006A4093" w:rsidRPr="006A4093">
        <w:rPr>
          <w:rFonts w:asciiTheme="minorHAnsi" w:hAnsiTheme="minorHAnsi" w:cs="Arial"/>
        </w:rPr>
        <w:t>Możecie tez Państwo użyć takich produktów, które dzieci lubią</w:t>
      </w:r>
      <w:r w:rsidR="00CD2B7F">
        <w:rPr>
          <w:rFonts w:asciiTheme="minorHAnsi" w:hAnsiTheme="minorHAnsi" w:cs="Arial"/>
        </w:rPr>
        <w:t xml:space="preserve">. </w:t>
      </w:r>
    </w:p>
    <w:p w:rsidR="009F448D" w:rsidRPr="006A4093" w:rsidRDefault="00CD2B7F" w:rsidP="009F448D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Czas spędzony z dzieckiem zaowocuje, w przyszłości dzieci będą chętniej z Państwem piec i gotować . Serdecznie pozdrawiam. Ludwika Kruk</w:t>
      </w:r>
    </w:p>
    <w:p w:rsidR="009F448D" w:rsidRPr="006A4093" w:rsidRDefault="009F448D" w:rsidP="009F448D">
      <w:pPr>
        <w:shd w:val="clear" w:color="auto" w:fill="F9F9F9"/>
        <w:spacing w:after="0" w:line="240" w:lineRule="auto"/>
        <w:outlineLvl w:val="0"/>
        <w:rPr>
          <w:sz w:val="24"/>
          <w:szCs w:val="24"/>
        </w:rPr>
      </w:pPr>
    </w:p>
    <w:sectPr w:rsidR="009F448D" w:rsidRPr="006A4093" w:rsidSect="00F55B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A7FB6"/>
    <w:multiLevelType w:val="multilevel"/>
    <w:tmpl w:val="659C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76D63"/>
    <w:multiLevelType w:val="multilevel"/>
    <w:tmpl w:val="7F72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B32AA"/>
    <w:rsid w:val="0012318A"/>
    <w:rsid w:val="00215BD0"/>
    <w:rsid w:val="00253F93"/>
    <w:rsid w:val="00291813"/>
    <w:rsid w:val="003A3FC1"/>
    <w:rsid w:val="003B0E65"/>
    <w:rsid w:val="005B4C1F"/>
    <w:rsid w:val="006A4093"/>
    <w:rsid w:val="006C0D32"/>
    <w:rsid w:val="0078663F"/>
    <w:rsid w:val="007B32AA"/>
    <w:rsid w:val="009A1485"/>
    <w:rsid w:val="009F448D"/>
    <w:rsid w:val="00AC1374"/>
    <w:rsid w:val="00B87BD8"/>
    <w:rsid w:val="00BB4095"/>
    <w:rsid w:val="00CD2B7F"/>
    <w:rsid w:val="00E109B6"/>
    <w:rsid w:val="00E42BB3"/>
    <w:rsid w:val="00F003BA"/>
    <w:rsid w:val="00F55B1F"/>
    <w:rsid w:val="00F8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BB3"/>
  </w:style>
  <w:style w:type="paragraph" w:styleId="Nagwek1">
    <w:name w:val="heading 1"/>
    <w:basedOn w:val="Normalny"/>
    <w:link w:val="Nagwek1Znak"/>
    <w:uiPriority w:val="9"/>
    <w:qFormat/>
    <w:rsid w:val="007B3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44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32A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B32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B1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4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9F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B40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9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58YVP1Zvmw" TargetMode="External"/><Relationship Id="rId13" Type="http://schemas.openxmlformats.org/officeDocument/2006/relationships/hyperlink" Target="https://smaker.pl/produktopedia-drozdze,1845.html" TargetMode="External"/><Relationship Id="rId18" Type="http://schemas.openxmlformats.org/officeDocument/2006/relationships/hyperlink" Target="https://smaker.pl/produktopedia-ser-zolty,51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maker.pl/produktopedia-cebula,75105.html" TargetMode="External"/><Relationship Id="rId7" Type="http://schemas.openxmlformats.org/officeDocument/2006/relationships/hyperlink" Target="https://www.youtube.com/watch?v=Dxy1Z-8dV8M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smaker.pl/produktopedia-ser-gouda,12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maker.pl/produktopedia-ziola-prowansalskie,51.html" TargetMode="External"/><Relationship Id="rId20" Type="http://schemas.openxmlformats.org/officeDocument/2006/relationships/hyperlink" Target="https://smaker.pl/produktopedia-ogorek-konserwowy,56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32&amp;v=7Q_ejE0QTtg&amp;feature=emb_logo" TargetMode="Externa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smaker.pl/produktopedia-koncentrat-pomidorowy,498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Vq4LxW6QX7I" TargetMode="External"/><Relationship Id="rId19" Type="http://schemas.openxmlformats.org/officeDocument/2006/relationships/hyperlink" Target="https://smaker.pl/produktopedia-pieczarki,10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81FpwmJAAY" TargetMode="External"/><Relationship Id="rId14" Type="http://schemas.openxmlformats.org/officeDocument/2006/relationships/hyperlink" Target="https://smaker.pl/produktopedia-olej-rzepakowy,10603.html" TargetMode="External"/><Relationship Id="rId22" Type="http://schemas.openxmlformats.org/officeDocument/2006/relationships/hyperlink" Target="https://smaker.pl/przepisy-dania-glowne/przepis-pizza-domowa,152233,gastrofaz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789</Words>
  <Characters>4735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36</vt:i4>
      </vt:variant>
    </vt:vector>
  </HeadingPairs>
  <TitlesOfParts>
    <vt:vector size="37" baseType="lpstr">
      <vt:lpstr/>
      <vt:lpstr>Legenda - o Smoku Wawelskim - bajka dla dzieci - Lektor PL</vt:lpstr>
      <vt:lpstr/>
      <vt:lpstr>Ponieważ będziecie poznawać kraje Unii Europejskiej, to musicie dowiedzieć się, </vt:lpstr>
      <vt:lpstr>https://www.youtube.com/watch?v=Dxy1Z-8dV8M</vt:lpstr>
      <vt:lpstr>Unia Europejska dla dzieci</vt:lpstr>
      <vt:lpstr/>
      <vt:lpstr>Zapraszam do kart pracy cz.4, s.34. Kochani Rodzice, proszę, odczytajcie dziecio</vt:lpstr>
      <vt:lpstr>Pokolorujcie również flagi naszego państwa.</vt:lpstr>
      <vt:lpstr>Kolejna karta cz.4, s. 45. Obejrzyjcie flagi państw Unii Europejskiej. Jest ich </vt:lpstr>
      <vt:lpstr/>
      <vt:lpstr>Aby więcej dowiedzieć się o Unii Europejskiej proponuję kolejny film :</vt:lpstr>
      <vt:lpstr>https://www.youtube.com/watch?v=h58YVP1Zvmw Unia Europejska: Poznaj Unię – </vt:lpstr>
      <vt:lpstr/>
      <vt:lpstr/>
      <vt:lpstr>Posłuchajcie jeszcze raz Hymnu Unii Oda do radości”.</vt:lpstr>
      <vt:lpstr>https://www.youtube.com/watch?v=-81FpwmJAAY.</vt:lpstr>
      <vt:lpstr>W szkole podstawowej nauczycie się go śpiewać na pamięć</vt:lpstr>
      <vt:lpstr>Polskie słowa tego hymnu głoszą, że ,,Wszyscy ludzie będą braćmi….”</vt:lpstr>
      <vt:lpstr/>
      <vt:lpstr>Pora na ćwiczenia gimnastyczne – dzisiaj poćwiczycie w towarzystwie Świeżaków.</vt:lpstr>
      <vt:lpstr>https://www.youtube.com/watch?v=Vq4LxW6QX7I</vt:lpstr>
      <vt:lpstr>Zabawy i ćwiczenia ze Świeżakami</vt:lpstr>
      <vt:lpstr>Bardzo ważne, żebyście też znaleźli czas na zabawę na powietrzu.</vt:lpstr>
      <vt:lpstr/>
      <vt:lpstr/>
      <vt:lpstr>Na koniec chcę Was namówić na wykonanie pizzy. To ulubiona potrawa Włochów, tak</vt:lpstr>
      <vt:lpstr/>
      <vt:lpstr/>
      <vt:lpstr>/</vt:lpstr>
      <vt:lpstr>Dziecko będzie pomagało i dzięki temu chętniej zje. Poza tym do zjadania tej pot</vt:lpstr>
      <vt:lpstr>Dla chętnych Rodziców podaję gotowy przepis na domową pizzę.</vt:lpstr>
      <vt:lpstr>/</vt:lpstr>
      <vt:lpstr>Pizza domowa </vt:lpstr>
      <vt:lpstr>    Składniki</vt:lpstr>
      <vt:lpstr>    Przygotowanie</vt:lpstr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8</cp:revision>
  <dcterms:created xsi:type="dcterms:W3CDTF">2020-05-13T13:53:00Z</dcterms:created>
  <dcterms:modified xsi:type="dcterms:W3CDTF">2020-05-13T19:06:00Z</dcterms:modified>
</cp:coreProperties>
</file>