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9F3676">
      <w:pPr>
        <w:rPr>
          <w:rFonts w:ascii="Times New Roman" w:hAnsi="Times New Roman" w:cs="Times New Roman"/>
          <w:b/>
          <w:sz w:val="24"/>
          <w:szCs w:val="24"/>
        </w:rPr>
      </w:pPr>
      <w:r w:rsidRPr="00D43164">
        <w:rPr>
          <w:rFonts w:ascii="Times New Roman" w:hAnsi="Times New Roman" w:cs="Times New Roman"/>
          <w:b/>
          <w:sz w:val="24"/>
          <w:szCs w:val="24"/>
        </w:rPr>
        <w:t>04.04 poniedziałek</w:t>
      </w:r>
    </w:p>
    <w:p w:rsidR="00D43164" w:rsidRDefault="00D43164">
      <w:pPr>
        <w:rPr>
          <w:rFonts w:ascii="Times New Roman" w:hAnsi="Times New Roman" w:cs="Times New Roman"/>
          <w:b/>
          <w:sz w:val="24"/>
          <w:szCs w:val="24"/>
        </w:rPr>
      </w:pPr>
    </w:p>
    <w:p w:rsidR="00D43164" w:rsidRPr="00D43164" w:rsidRDefault="00D4316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164">
        <w:rPr>
          <w:rFonts w:ascii="Times New Roman" w:hAnsi="Times New Roman" w:cs="Times New Roman"/>
          <w:b/>
          <w:color w:val="FF0000"/>
          <w:sz w:val="24"/>
          <w:szCs w:val="24"/>
        </w:rPr>
        <w:t>Kochane dzieci!</w:t>
      </w:r>
    </w:p>
    <w:p w:rsidR="00D43164" w:rsidRPr="00D43164" w:rsidRDefault="00D43164" w:rsidP="00D43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>Witamy Was serdecznie w nowym tygodniu. Przed Wami – kolejne propozycje materiałów</w:t>
      </w:r>
    </w:p>
    <w:p w:rsidR="00D43164" w:rsidRPr="00D43164" w:rsidRDefault="00D43164" w:rsidP="00D43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>do opracowania. W tym tygodniu będziemy rozmawiać o książkach – o tym jakie miejsce</w:t>
      </w:r>
    </w:p>
    <w:p w:rsidR="00D43164" w:rsidRPr="00D43164" w:rsidRDefault="00D43164" w:rsidP="00D43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>zajmują one w naszym życiu, do czego służą, dlaczego należy je czytać. Poznamy również</w:t>
      </w:r>
    </w:p>
    <w:p w:rsidR="00D43164" w:rsidRDefault="00D43164" w:rsidP="00D43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 xml:space="preserve">nową literkę </w:t>
      </w:r>
      <w:r w:rsidRPr="00D43164">
        <w:rPr>
          <w:rFonts w:ascii="Times New Roman" w:hAnsi="Times New Roman" w:cs="Times New Roman"/>
          <w:i/>
          <w:color w:val="FF0000"/>
          <w:sz w:val="24"/>
          <w:szCs w:val="24"/>
        </w:rPr>
        <w:t>F, f jak fotel.</w:t>
      </w:r>
    </w:p>
    <w:p w:rsidR="00D43164" w:rsidRPr="00D43164" w:rsidRDefault="00D43164" w:rsidP="00D43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 xml:space="preserve"> Zachęcamy do wspólnego oglądania książek, bajeczek, albumów o</w:t>
      </w:r>
    </w:p>
    <w:p w:rsidR="00D43164" w:rsidRPr="00D43164" w:rsidRDefault="00D43164" w:rsidP="00D431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>interesującej Was tematyce. Na pewno każdy z Was ma swoją ulubioną książeczkę.</w:t>
      </w:r>
    </w:p>
    <w:p w:rsidR="00D43164" w:rsidRDefault="00D43164" w:rsidP="00D43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color w:val="FF0000"/>
          <w:sz w:val="24"/>
          <w:szCs w:val="24"/>
        </w:rPr>
        <w:t>Pamiętajcie o codziennej higienie i ćwiczeniach – to bardzo ważne!!! ;)</w:t>
      </w:r>
      <w:r w:rsidRPr="00D431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5A43" w:rsidRDefault="00D43164" w:rsidP="00A45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>Jesteśmy dumne 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164">
        <w:rPr>
          <w:rFonts w:ascii="Times New Roman" w:hAnsi="Times New Roman" w:cs="Times New Roman"/>
          <w:i/>
          <w:sz w:val="24"/>
          <w:szCs w:val="24"/>
        </w:rPr>
        <w:t xml:space="preserve">tego jak pracujecie i jak się staracie. Dziękujemy Rodzicom </w:t>
      </w:r>
      <w:r w:rsidR="00A45A43">
        <w:rPr>
          <w:rFonts w:ascii="Times New Roman" w:hAnsi="Times New Roman" w:cs="Times New Roman"/>
          <w:i/>
          <w:sz w:val="24"/>
          <w:szCs w:val="24"/>
        </w:rPr>
        <w:t>za nadsyłane</w:t>
      </w:r>
    </w:p>
    <w:p w:rsidR="00D43164" w:rsidRPr="00D43164" w:rsidRDefault="00D43164" w:rsidP="00A45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164">
        <w:rPr>
          <w:rFonts w:ascii="Times New Roman" w:hAnsi="Times New Roman" w:cs="Times New Roman"/>
          <w:i/>
          <w:sz w:val="24"/>
          <w:szCs w:val="24"/>
        </w:rPr>
        <w:t>zdjęcia. Bardzo za</w:t>
      </w:r>
      <w:r w:rsidR="00A45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164">
        <w:rPr>
          <w:rFonts w:ascii="Times New Roman" w:hAnsi="Times New Roman" w:cs="Times New Roman"/>
          <w:i/>
          <w:sz w:val="24"/>
          <w:szCs w:val="24"/>
        </w:rPr>
        <w:t>Wami tęsknimy i mocno ściskamy!!! ;)</w:t>
      </w:r>
    </w:p>
    <w:p w:rsidR="00D43164" w:rsidRDefault="00D43164">
      <w:pPr>
        <w:rPr>
          <w:rFonts w:ascii="Times New Roman" w:hAnsi="Times New Roman" w:cs="Times New Roman"/>
          <w:b/>
          <w:sz w:val="24"/>
          <w:szCs w:val="24"/>
        </w:rPr>
      </w:pPr>
    </w:p>
    <w:p w:rsidR="00D43164" w:rsidRPr="00D43164" w:rsidRDefault="00D43164" w:rsidP="00A45A4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43164" w:rsidRDefault="00D43164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D43164">
        <w:rPr>
          <w:rFonts w:ascii="Times New Roman" w:hAnsi="Times New Roman" w:cs="Times New Roman"/>
          <w:b/>
          <w:color w:val="FF0000"/>
          <w:sz w:val="24"/>
          <w:szCs w:val="24"/>
          <w:lang/>
        </w:rPr>
        <w:t>Zadanie 1</w:t>
      </w:r>
    </w:p>
    <w:p w:rsidR="00A45A43" w:rsidRDefault="00A45A43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A45A43" w:rsidRDefault="00A45A43" w:rsidP="00C62DA5">
      <w:pPr>
        <w:pStyle w:val="Default"/>
        <w:numPr>
          <w:ilvl w:val="0"/>
          <w:numId w:val="2"/>
        </w:numPr>
        <w:rPr>
          <w:b/>
          <w:bCs/>
        </w:rPr>
      </w:pPr>
      <w:r w:rsidRPr="00A45A43">
        <w:rPr>
          <w:b/>
          <w:bCs/>
        </w:rPr>
        <w:t xml:space="preserve">Zabawa dydaktyczna „Gdzie jest f” ? </w:t>
      </w:r>
    </w:p>
    <w:p w:rsidR="00A45A43" w:rsidRPr="00A45A43" w:rsidRDefault="00A45A43" w:rsidP="00A45A43">
      <w:pPr>
        <w:pStyle w:val="Default"/>
      </w:pPr>
    </w:p>
    <w:p w:rsidR="00A45A43" w:rsidRPr="00A45A43" w:rsidRDefault="00A45A43" w:rsidP="00A45A43">
      <w:pPr>
        <w:pStyle w:val="Default"/>
        <w:spacing w:line="276" w:lineRule="auto"/>
        <w:jc w:val="both"/>
      </w:pPr>
      <w:r w:rsidRPr="00A45A43">
        <w:t xml:space="preserve">Rodzic rozdaje dziecku kartki formatu A4, ok. 10 szt. nakrętek po napojach i 2 guziki. </w:t>
      </w:r>
    </w:p>
    <w:p w:rsidR="00A45A43" w:rsidRPr="00A45A43" w:rsidRDefault="00A45A43" w:rsidP="00A45A43">
      <w:pPr>
        <w:pStyle w:val="Default"/>
        <w:spacing w:line="276" w:lineRule="auto"/>
        <w:jc w:val="both"/>
      </w:pPr>
      <w:r w:rsidRPr="00A45A43">
        <w:t xml:space="preserve">Zaprasza dziecko do zabawy: </w:t>
      </w:r>
      <w:r w:rsidRPr="00A45A43">
        <w:rPr>
          <w:i/>
          <w:iCs/>
        </w:rPr>
        <w:t xml:space="preserve">Za chwilę będę wymieniać słowa, które zawierają głoskę </w:t>
      </w:r>
      <w:r w:rsidRPr="00A45A43">
        <w:rPr>
          <w:b/>
          <w:bCs/>
          <w:i/>
          <w:iCs/>
        </w:rPr>
        <w:t xml:space="preserve">f </w:t>
      </w:r>
      <w:r w:rsidRPr="00A45A43">
        <w:rPr>
          <w:i/>
          <w:iCs/>
        </w:rPr>
        <w:t xml:space="preserve">– na początku, w środku lub na końcu. Twoim zadaniem jest ułożenie na kartce tylu nakrętek, ile głosek mają te słowa. Poproszę, abyś w miejsce głoski f zamiast nakrętki ułożył/a guziczek. </w:t>
      </w:r>
    </w:p>
    <w:p w:rsidR="00A45A43" w:rsidRDefault="00A45A43" w:rsidP="00A45A43">
      <w:pPr>
        <w:rPr>
          <w:rFonts w:ascii="Times New Roman" w:hAnsi="Times New Roman" w:cs="Times New Roman"/>
          <w:sz w:val="24"/>
          <w:szCs w:val="24"/>
        </w:rPr>
      </w:pPr>
    </w:p>
    <w:p w:rsidR="00A45A43" w:rsidRPr="00C62DA5" w:rsidRDefault="00A45A43" w:rsidP="00A45A43">
      <w:pPr>
        <w:rPr>
          <w:rFonts w:ascii="Times New Roman" w:hAnsi="Times New Roman" w:cs="Times New Roman"/>
          <w:b/>
          <w:sz w:val="24"/>
          <w:szCs w:val="24"/>
        </w:rPr>
      </w:pPr>
      <w:r w:rsidRPr="00A45A43">
        <w:rPr>
          <w:rFonts w:ascii="Times New Roman" w:hAnsi="Times New Roman" w:cs="Times New Roman"/>
          <w:sz w:val="24"/>
          <w:szCs w:val="24"/>
        </w:rPr>
        <w:t xml:space="preserve">Proponowane słowa: </w:t>
      </w:r>
      <w:r w:rsidRPr="00C62DA5">
        <w:rPr>
          <w:rFonts w:ascii="Times New Roman" w:hAnsi="Times New Roman" w:cs="Times New Roman"/>
          <w:b/>
          <w:sz w:val="24"/>
          <w:szCs w:val="24"/>
        </w:rPr>
        <w:t>fotel, farba, flaga, foka, kufer, lufa, telefon, kartofel, żyrafa, elf,</w:t>
      </w:r>
    </w:p>
    <w:p w:rsidR="00A45A43" w:rsidRPr="00C62DA5" w:rsidRDefault="00C62DA5" w:rsidP="00A45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fotograf</w:t>
      </w:r>
      <w:r w:rsidR="00A45A43" w:rsidRPr="00C62DA5">
        <w:rPr>
          <w:rFonts w:ascii="Times New Roman" w:hAnsi="Times New Roman" w:cs="Times New Roman"/>
          <w:b/>
          <w:sz w:val="24"/>
          <w:szCs w:val="24"/>
        </w:rPr>
        <w:t>, gryf, gofry.</w:t>
      </w:r>
    </w:p>
    <w:p w:rsidR="00C62DA5" w:rsidRDefault="00C62DA5" w:rsidP="00A45A43">
      <w:pPr>
        <w:rPr>
          <w:rFonts w:ascii="Times New Roman" w:hAnsi="Times New Roman" w:cs="Times New Roman"/>
          <w:sz w:val="24"/>
          <w:szCs w:val="24"/>
        </w:rPr>
      </w:pPr>
    </w:p>
    <w:p w:rsidR="00C62DA5" w:rsidRPr="00C62DA5" w:rsidRDefault="00C62DA5" w:rsidP="00C62DA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Wprowadzenie litery f jak fotel. </w:t>
      </w:r>
    </w:p>
    <w:p w:rsidR="00C62DA5" w:rsidRDefault="00C62DA5" w:rsidP="00C62DA5">
      <w:pPr>
        <w:pStyle w:val="Default"/>
        <w:ind w:left="720"/>
        <w:rPr>
          <w:sz w:val="22"/>
          <w:szCs w:val="22"/>
        </w:rPr>
      </w:pPr>
    </w:p>
    <w:p w:rsidR="00C62DA5" w:rsidRDefault="00C62DA5" w:rsidP="00C62DA5">
      <w:pPr>
        <w:rPr>
          <w:rFonts w:ascii="Times New Roman" w:hAnsi="Times New Roman" w:cs="Times New Roman"/>
          <w:sz w:val="24"/>
          <w:szCs w:val="24"/>
        </w:rPr>
      </w:pPr>
      <w:r w:rsidRPr="00C62DA5">
        <w:rPr>
          <w:rFonts w:ascii="Times New Roman" w:hAnsi="Times New Roman" w:cs="Times New Roman"/>
          <w:sz w:val="24"/>
          <w:szCs w:val="24"/>
        </w:rPr>
        <w:t>Rodzic pokazuje dziecku planszę z prezentacją litery F,</w:t>
      </w:r>
      <w:r>
        <w:rPr>
          <w:rFonts w:ascii="Times New Roman" w:hAnsi="Times New Roman" w:cs="Times New Roman"/>
          <w:sz w:val="24"/>
          <w:szCs w:val="24"/>
        </w:rPr>
        <w:t xml:space="preserve"> f (karta pracy nr 5, cz.4)</w:t>
      </w:r>
    </w:p>
    <w:p w:rsidR="00C62DA5" w:rsidRPr="00C62DA5" w:rsidRDefault="00C62DA5" w:rsidP="00C62DA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przygotowuje dziecku </w:t>
      </w:r>
      <w:r w:rsidRPr="00C62DA5">
        <w:rPr>
          <w:rFonts w:ascii="Times New Roman" w:hAnsi="Times New Roman" w:cs="Times New Roman"/>
          <w:sz w:val="24"/>
          <w:szCs w:val="24"/>
        </w:rPr>
        <w:t>plastikową tackę z nasypaną kaszą manną lub mąką.</w:t>
      </w:r>
    </w:p>
    <w:p w:rsidR="00A45A43" w:rsidRDefault="00A45A43" w:rsidP="00A45A4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62DA5" w:rsidRPr="00C62DA5" w:rsidRDefault="00C62DA5" w:rsidP="00A45A4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3914775" cy="2438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43" w:rsidRDefault="00A45A43" w:rsidP="00A45A4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62DA5" w:rsidRDefault="00C62DA5" w:rsidP="00C62DA5">
      <w:pPr>
        <w:pStyle w:val="Default"/>
        <w:rPr>
          <w:sz w:val="22"/>
          <w:szCs w:val="22"/>
        </w:rPr>
      </w:pPr>
    </w:p>
    <w:p w:rsidR="00C62DA5" w:rsidRDefault="00C62DA5" w:rsidP="00C62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Zadaniem dziecka jest: </w:t>
      </w:r>
    </w:p>
    <w:p w:rsidR="00C62DA5" w:rsidRDefault="00C62DA5" w:rsidP="00C62DA5">
      <w:pPr>
        <w:pStyle w:val="Default"/>
        <w:spacing w:after="13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Wyklaskanie słowa </w:t>
      </w:r>
      <w:r>
        <w:rPr>
          <w:i/>
          <w:iCs/>
          <w:sz w:val="22"/>
          <w:szCs w:val="22"/>
        </w:rPr>
        <w:t xml:space="preserve">fotel </w:t>
      </w:r>
      <w:r>
        <w:rPr>
          <w:sz w:val="22"/>
          <w:szCs w:val="22"/>
        </w:rPr>
        <w:t xml:space="preserve">zgodnie modelem sylabowym  </w:t>
      </w:r>
      <w:proofErr w:type="spellStart"/>
      <w:r>
        <w:rPr>
          <w:i/>
          <w:iCs/>
          <w:sz w:val="22"/>
          <w:szCs w:val="22"/>
        </w:rPr>
        <w:t>fo-tel</w:t>
      </w:r>
      <w:proofErr w:type="spellEnd"/>
      <w:r>
        <w:rPr>
          <w:i/>
          <w:iCs/>
          <w:sz w:val="22"/>
          <w:szCs w:val="22"/>
        </w:rPr>
        <w:t xml:space="preserve">, </w:t>
      </w:r>
    </w:p>
    <w:p w:rsidR="00C62DA5" w:rsidRDefault="00C62DA5" w:rsidP="00C62DA5">
      <w:pPr>
        <w:pStyle w:val="Default"/>
        <w:spacing w:after="13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Podanie propozycji innych słów rozpoczynających się od głoski </w:t>
      </w:r>
      <w:r>
        <w:rPr>
          <w:i/>
          <w:iCs/>
          <w:sz w:val="22"/>
          <w:szCs w:val="22"/>
        </w:rPr>
        <w:t>f</w:t>
      </w:r>
      <w:r>
        <w:rPr>
          <w:sz w:val="22"/>
          <w:szCs w:val="22"/>
        </w:rPr>
        <w:t xml:space="preserve">, podzielenie ich na sylaby klaszcząc; </w:t>
      </w:r>
    </w:p>
    <w:p w:rsidR="00C62DA5" w:rsidRDefault="00C62DA5" w:rsidP="00C62DA5">
      <w:pPr>
        <w:pStyle w:val="Default"/>
        <w:spacing w:after="13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Zakreślanie literki </w:t>
      </w:r>
      <w:r>
        <w:rPr>
          <w:i/>
          <w:iCs/>
          <w:sz w:val="22"/>
          <w:szCs w:val="22"/>
        </w:rPr>
        <w:t xml:space="preserve">F, f </w:t>
      </w:r>
      <w:r>
        <w:rPr>
          <w:sz w:val="22"/>
          <w:szCs w:val="22"/>
        </w:rPr>
        <w:t xml:space="preserve">paluszkiem na dywanie, następnie w powietrzu i na plecach Rodzica; </w:t>
      </w:r>
    </w:p>
    <w:p w:rsidR="00C62DA5" w:rsidRDefault="00C62DA5" w:rsidP="00C62DA5">
      <w:pPr>
        <w:pStyle w:val="Default"/>
        <w:spacing w:after="13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Pytanie do dziecka: czy pisząc literkę </w:t>
      </w:r>
      <w:r>
        <w:rPr>
          <w:i/>
          <w:iCs/>
          <w:sz w:val="22"/>
          <w:szCs w:val="22"/>
        </w:rPr>
        <w:t xml:space="preserve">F, f </w:t>
      </w:r>
      <w:r>
        <w:rPr>
          <w:sz w:val="22"/>
          <w:szCs w:val="22"/>
        </w:rPr>
        <w:t xml:space="preserve">odrywamy rączkę? </w:t>
      </w:r>
    </w:p>
    <w:p w:rsidR="00A45A43" w:rsidRDefault="00C62DA5" w:rsidP="00C62DA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Dziecko kreśli w rozsypanej mące kształt litery F. Przypomina sobie również inne poznane litery pisząc je paluszkiem na tacce. </w:t>
      </w:r>
    </w:p>
    <w:p w:rsidR="00C62DA5" w:rsidRDefault="00C62DA5" w:rsidP="00C62DA5">
      <w:pPr>
        <w:pStyle w:val="Default"/>
        <w:rPr>
          <w:sz w:val="22"/>
          <w:szCs w:val="22"/>
        </w:rPr>
      </w:pPr>
    </w:p>
    <w:p w:rsidR="00C62DA5" w:rsidRPr="00C62DA5" w:rsidRDefault="00C62DA5" w:rsidP="00C62DA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Znajdź i otocz pętlami wszystkie litery F, f.</w:t>
      </w:r>
    </w:p>
    <w:p w:rsidR="00C62DA5" w:rsidRPr="00C62DA5" w:rsidRDefault="00C62DA5" w:rsidP="00C62DA5">
      <w:pPr>
        <w:pStyle w:val="Default"/>
        <w:ind w:left="720"/>
        <w:rPr>
          <w:sz w:val="22"/>
          <w:szCs w:val="22"/>
        </w:rPr>
      </w:pPr>
    </w:p>
    <w:p w:rsidR="00A45A43" w:rsidRDefault="00C62DA5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371975" cy="24860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43" w:rsidRPr="00D43164" w:rsidRDefault="00A45A43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62DA5" w:rsidRDefault="00C62DA5" w:rsidP="00C62D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C62DA5" w:rsidRDefault="00C62DA5" w:rsidP="00C62D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C62DA5" w:rsidRDefault="00C62DA5" w:rsidP="00C62D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C62DA5" w:rsidRPr="00C62DA5" w:rsidRDefault="00C62DA5" w:rsidP="00C62D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C62DA5">
        <w:rPr>
          <w:rFonts w:ascii="Times New Roman" w:hAnsi="Times New Roman" w:cs="Times New Roman"/>
          <w:b/>
          <w:bCs/>
          <w:sz w:val="24"/>
          <w:szCs w:val="24"/>
        </w:rPr>
        <w:t>Napisz literkę F, f po śladzie i samodzielnie.</w:t>
      </w:r>
    </w:p>
    <w:p w:rsidR="00C62DA5" w:rsidRDefault="00C62DA5" w:rsidP="00C62DA5">
      <w:pPr>
        <w:pStyle w:val="Akapitzlist"/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</w:p>
    <w:p w:rsidR="00C62DA5" w:rsidRDefault="00C62DA5" w:rsidP="00C62DA5">
      <w:pPr>
        <w:pStyle w:val="Akapitzlist"/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4524375" cy="30003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A5" w:rsidRDefault="00C62DA5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</w:rPr>
      </w:pPr>
    </w:p>
    <w:p w:rsidR="00D43164" w:rsidRPr="002778FE" w:rsidRDefault="00D43164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2778FE">
        <w:rPr>
          <w:rFonts w:ascii="Times New Roman" w:hAnsi="Times New Roman" w:cs="Times New Roman"/>
          <w:b/>
          <w:color w:val="FF0000"/>
          <w:sz w:val="28"/>
          <w:szCs w:val="28"/>
          <w:lang/>
        </w:rPr>
        <w:lastRenderedPageBreak/>
        <w:t>Zadanie 2</w:t>
      </w:r>
    </w:p>
    <w:p w:rsidR="00C62DA5" w:rsidRDefault="00C62DA5" w:rsidP="00C62D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C62DA5" w:rsidRPr="00C62DA5" w:rsidRDefault="00C62DA5" w:rsidP="002778FE">
      <w:pPr>
        <w:pStyle w:val="Default"/>
        <w:numPr>
          <w:ilvl w:val="0"/>
          <w:numId w:val="2"/>
        </w:numPr>
        <w:spacing w:line="276" w:lineRule="auto"/>
        <w:jc w:val="both"/>
      </w:pPr>
      <w:r w:rsidRPr="00C62DA5">
        <w:rPr>
          <w:b/>
          <w:bCs/>
        </w:rPr>
        <w:t xml:space="preserve">„Ulubiona książka”. </w:t>
      </w:r>
    </w:p>
    <w:p w:rsidR="00C62DA5" w:rsidRPr="00C62DA5" w:rsidRDefault="00C62DA5" w:rsidP="00C62DA5">
      <w:pPr>
        <w:pStyle w:val="Default"/>
        <w:spacing w:line="276" w:lineRule="auto"/>
        <w:jc w:val="both"/>
      </w:pPr>
      <w:r w:rsidRPr="00C62DA5">
        <w:t xml:space="preserve">Rodzic zachęca dzieci, by zastanowiły się, jaka jest ich ulubiona książka, kto jest jej głównym bohaterem i jaką historię w niej przedstawiono. Rodzic ustala czas przeznaczony na refleksję, ustawia klepsydrę lub minutnik. Po upływie tego czasu zaprasza dzieci do rozmowy. Gdy dzieci opowiedzą o swoich ulubionych książkach, Rodzic prosi, by zastanowiły się, z czego są zrobione książki. Następnie kieruje rozmowę w taki sposób, by dzieci doszły do wniosku, że książki mogą być też elektroniczne – do czytania lub do słuchania. </w:t>
      </w:r>
    </w:p>
    <w:p w:rsidR="00C62DA5" w:rsidRPr="00C62DA5" w:rsidRDefault="00C62DA5" w:rsidP="002778FE">
      <w:pPr>
        <w:pStyle w:val="Default"/>
        <w:numPr>
          <w:ilvl w:val="0"/>
          <w:numId w:val="2"/>
        </w:numPr>
        <w:spacing w:line="276" w:lineRule="auto"/>
        <w:jc w:val="both"/>
      </w:pPr>
      <w:r w:rsidRPr="00C62DA5">
        <w:rPr>
          <w:b/>
          <w:bCs/>
        </w:rPr>
        <w:t xml:space="preserve">„Moja okładka”– praca plastyczna. </w:t>
      </w:r>
    </w:p>
    <w:p w:rsidR="00C62DA5" w:rsidRPr="00C62DA5" w:rsidRDefault="00C62DA5" w:rsidP="00C62DA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 w:rsidRPr="00C62DA5">
        <w:rPr>
          <w:rFonts w:ascii="Times New Roman" w:hAnsi="Times New Roman" w:cs="Times New Roman"/>
          <w:sz w:val="24"/>
          <w:szCs w:val="24"/>
        </w:rPr>
        <w:t>Zadaniem dzieci jest wykonanie pracy plastycznej przy pomocy dostępnych w domu materiałów (np. farbki, kredki, plastelina, bibuła itp.). Dzieci za ich pomocą projektują okładkę do książeczki z ich ulubioną bajką.</w:t>
      </w:r>
    </w:p>
    <w:p w:rsidR="00C62DA5" w:rsidRPr="002778FE" w:rsidRDefault="00C62DA5" w:rsidP="00C62DA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9F3676" w:rsidRDefault="002778FE" w:rsidP="002778F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2778FE">
        <w:rPr>
          <w:rFonts w:ascii="Times New Roman" w:hAnsi="Times New Roman" w:cs="Times New Roman"/>
          <w:color w:val="FF0000"/>
          <w:sz w:val="24"/>
          <w:szCs w:val="24"/>
          <w:lang/>
        </w:rPr>
        <w:t>A teraz przerwa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drogie dzieci!</w:t>
      </w:r>
      <w:r w:rsidRPr="002778FE">
        <w:rPr>
          <w:rFonts w:ascii="Times New Roman" w:hAnsi="Times New Roman" w:cs="Times New Roman"/>
          <w:color w:val="FF0000"/>
          <w:sz w:val="24"/>
          <w:szCs w:val="24"/>
          <w:lang/>
        </w:rPr>
        <w:t>. Trzeba odpocząć.</w:t>
      </w:r>
    </w:p>
    <w:p w:rsidR="002778FE" w:rsidRPr="002778FE" w:rsidRDefault="002778FE" w:rsidP="00C62DA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D43164" w:rsidRPr="002778FE" w:rsidRDefault="00D43164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2778FE">
        <w:rPr>
          <w:rFonts w:ascii="Times New Roman" w:hAnsi="Times New Roman" w:cs="Times New Roman"/>
          <w:b/>
          <w:color w:val="FF0000"/>
          <w:sz w:val="28"/>
          <w:szCs w:val="28"/>
          <w:lang/>
        </w:rPr>
        <w:t>Zadanie 3</w:t>
      </w:r>
    </w:p>
    <w:p w:rsidR="002778FE" w:rsidRPr="00D43164" w:rsidRDefault="002778FE" w:rsidP="00D4316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9F3676" w:rsidRDefault="002778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Napiszcie literkę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F,f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w zeszycie i przeczytajcie zdania </w:t>
      </w:r>
    </w:p>
    <w:p w:rsidR="008D7693" w:rsidRDefault="008D7693">
      <w:pPr>
        <w:rPr>
          <w:rFonts w:ascii="Times New Roman" w:hAnsi="Times New Roman" w:cs="Times New Roman"/>
          <w:sz w:val="24"/>
          <w:szCs w:val="24"/>
          <w:lang/>
        </w:rPr>
      </w:pPr>
    </w:p>
    <w:p w:rsidR="002778FE" w:rsidRDefault="002778FE">
      <w:pPr>
        <w:rPr>
          <w:rFonts w:ascii="Times New Roman" w:hAnsi="Times New Roman" w:cs="Times New Roman"/>
          <w:sz w:val="24"/>
          <w:szCs w:val="24"/>
          <w:lang/>
        </w:rPr>
      </w:pPr>
    </w:p>
    <w:p w:rsidR="002778FE" w:rsidRDefault="002778FE" w:rsidP="002778F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324651"/>
          <w:sz w:val="52"/>
          <w:szCs w:val="52"/>
        </w:rPr>
      </w:pPr>
      <w:r>
        <w:rPr>
          <w:rFonts w:ascii="Times New Roman" w:hAnsi="Times New Roman" w:cs="Times New Roman"/>
          <w:color w:val="324651"/>
          <w:sz w:val="52"/>
          <w:szCs w:val="52"/>
        </w:rPr>
        <w:t>Pan Fi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lip </w:t>
      </w:r>
      <w:r>
        <w:rPr>
          <w:rFonts w:ascii="Times New Roman" w:hAnsi="Times New Roman" w:cs="Times New Roman"/>
          <w:color w:val="324651"/>
          <w:sz w:val="52"/>
          <w:szCs w:val="52"/>
        </w:rPr>
        <w:t>ma ko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ta </w:t>
      </w:r>
      <w:r>
        <w:rPr>
          <w:rFonts w:ascii="Times New Roman" w:hAnsi="Times New Roman" w:cs="Times New Roman"/>
          <w:color w:val="324651"/>
          <w:sz w:val="52"/>
          <w:szCs w:val="52"/>
        </w:rPr>
        <w:t>– Flor</w:t>
      </w:r>
      <w:r>
        <w:rPr>
          <w:rFonts w:ascii="Times New Roman" w:hAnsi="Times New Roman" w:cs="Times New Roman"/>
          <w:color w:val="00A750"/>
          <w:sz w:val="52"/>
          <w:szCs w:val="52"/>
        </w:rPr>
        <w:t>ka</w:t>
      </w:r>
      <w:r>
        <w:rPr>
          <w:rFonts w:ascii="Times New Roman" w:hAnsi="Times New Roman" w:cs="Times New Roman"/>
          <w:color w:val="324651"/>
          <w:sz w:val="52"/>
          <w:szCs w:val="52"/>
        </w:rPr>
        <w:t>.</w:t>
      </w:r>
    </w:p>
    <w:p w:rsidR="002778FE" w:rsidRDefault="002778FE" w:rsidP="002778F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324651"/>
          <w:sz w:val="52"/>
          <w:szCs w:val="52"/>
        </w:rPr>
      </w:pPr>
      <w:r>
        <w:rPr>
          <w:rFonts w:ascii="Times New Roman" w:hAnsi="Times New Roman" w:cs="Times New Roman"/>
          <w:color w:val="324651"/>
          <w:sz w:val="52"/>
          <w:szCs w:val="52"/>
        </w:rPr>
        <w:t>Flo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rek </w:t>
      </w:r>
      <w:r>
        <w:rPr>
          <w:rFonts w:ascii="Times New Roman" w:hAnsi="Times New Roman" w:cs="Times New Roman"/>
          <w:color w:val="324651"/>
          <w:sz w:val="52"/>
          <w:szCs w:val="52"/>
        </w:rPr>
        <w:t>lu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bi </w:t>
      </w:r>
      <w:r>
        <w:rPr>
          <w:rFonts w:ascii="Times New Roman" w:hAnsi="Times New Roman" w:cs="Times New Roman"/>
          <w:color w:val="324651"/>
          <w:sz w:val="52"/>
          <w:szCs w:val="52"/>
        </w:rPr>
        <w:t>fio</w:t>
      </w:r>
      <w:r>
        <w:rPr>
          <w:rFonts w:ascii="Times New Roman" w:hAnsi="Times New Roman" w:cs="Times New Roman"/>
          <w:color w:val="00A750"/>
          <w:sz w:val="52"/>
          <w:szCs w:val="52"/>
        </w:rPr>
        <w:t>le</w:t>
      </w:r>
      <w:r>
        <w:rPr>
          <w:rFonts w:ascii="Times New Roman" w:hAnsi="Times New Roman" w:cs="Times New Roman"/>
          <w:color w:val="324651"/>
          <w:sz w:val="52"/>
          <w:szCs w:val="52"/>
        </w:rPr>
        <w:t>to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wy </w:t>
      </w:r>
      <w:r>
        <w:rPr>
          <w:rFonts w:ascii="Times New Roman" w:hAnsi="Times New Roman" w:cs="Times New Roman"/>
          <w:color w:val="324651"/>
          <w:sz w:val="52"/>
          <w:szCs w:val="52"/>
        </w:rPr>
        <w:t>fo</w:t>
      </w:r>
      <w:r>
        <w:rPr>
          <w:rFonts w:ascii="Times New Roman" w:hAnsi="Times New Roman" w:cs="Times New Roman"/>
          <w:color w:val="00A750"/>
          <w:sz w:val="52"/>
          <w:szCs w:val="52"/>
        </w:rPr>
        <w:t>tel</w:t>
      </w:r>
      <w:r>
        <w:rPr>
          <w:rFonts w:ascii="Times New Roman" w:hAnsi="Times New Roman" w:cs="Times New Roman"/>
          <w:color w:val="324651"/>
          <w:sz w:val="52"/>
          <w:szCs w:val="52"/>
        </w:rPr>
        <w:t>.</w:t>
      </w:r>
    </w:p>
    <w:p w:rsidR="002778FE" w:rsidRDefault="002778FE" w:rsidP="002778F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324651"/>
          <w:sz w:val="52"/>
          <w:szCs w:val="52"/>
        </w:rPr>
      </w:pPr>
      <w:r>
        <w:rPr>
          <w:rFonts w:ascii="Times New Roman" w:hAnsi="Times New Roman" w:cs="Times New Roman"/>
          <w:color w:val="324651"/>
          <w:sz w:val="52"/>
          <w:szCs w:val="52"/>
        </w:rPr>
        <w:t>A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le </w:t>
      </w:r>
      <w:r>
        <w:rPr>
          <w:rFonts w:ascii="Times New Roman" w:hAnsi="Times New Roman" w:cs="Times New Roman"/>
          <w:color w:val="324651"/>
          <w:sz w:val="52"/>
          <w:szCs w:val="52"/>
        </w:rPr>
        <w:t>to fo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tel </w:t>
      </w:r>
      <w:r>
        <w:rPr>
          <w:rFonts w:ascii="Times New Roman" w:hAnsi="Times New Roman" w:cs="Times New Roman"/>
          <w:color w:val="324651"/>
          <w:sz w:val="52"/>
          <w:szCs w:val="52"/>
        </w:rPr>
        <w:t>pa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na </w:t>
      </w:r>
      <w:r>
        <w:rPr>
          <w:rFonts w:ascii="Times New Roman" w:hAnsi="Times New Roman" w:cs="Times New Roman"/>
          <w:color w:val="324651"/>
          <w:sz w:val="52"/>
          <w:szCs w:val="52"/>
        </w:rPr>
        <w:t>Fi</w:t>
      </w:r>
      <w:r>
        <w:rPr>
          <w:rFonts w:ascii="Times New Roman" w:hAnsi="Times New Roman" w:cs="Times New Roman"/>
          <w:color w:val="00A750"/>
          <w:sz w:val="52"/>
          <w:szCs w:val="52"/>
        </w:rPr>
        <w:t>li</w:t>
      </w:r>
      <w:r>
        <w:rPr>
          <w:rFonts w:ascii="Times New Roman" w:hAnsi="Times New Roman" w:cs="Times New Roman"/>
          <w:color w:val="324651"/>
          <w:sz w:val="52"/>
          <w:szCs w:val="52"/>
        </w:rPr>
        <w:t>pa.</w:t>
      </w:r>
    </w:p>
    <w:p w:rsidR="002778FE" w:rsidRDefault="002778FE" w:rsidP="002778FE">
      <w:pPr>
        <w:jc w:val="center"/>
        <w:rPr>
          <w:rFonts w:ascii="Times New Roman" w:hAnsi="Times New Roman" w:cs="Times New Roman"/>
          <w:color w:val="324651"/>
          <w:sz w:val="52"/>
          <w:szCs w:val="52"/>
        </w:rPr>
      </w:pPr>
      <w:r>
        <w:rPr>
          <w:rFonts w:ascii="Times New Roman" w:hAnsi="Times New Roman" w:cs="Times New Roman"/>
          <w:color w:val="324651"/>
          <w:sz w:val="52"/>
          <w:szCs w:val="52"/>
        </w:rPr>
        <w:t>Flo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rek </w:t>
      </w:r>
      <w:r>
        <w:rPr>
          <w:rFonts w:ascii="Times New Roman" w:hAnsi="Times New Roman" w:cs="Times New Roman"/>
          <w:color w:val="324651"/>
          <w:sz w:val="52"/>
          <w:szCs w:val="52"/>
        </w:rPr>
        <w:t>zmy</w:t>
      </w:r>
      <w:r>
        <w:rPr>
          <w:rFonts w:ascii="Times New Roman" w:hAnsi="Times New Roman" w:cs="Times New Roman"/>
          <w:color w:val="00A750"/>
          <w:sz w:val="52"/>
          <w:szCs w:val="52"/>
        </w:rPr>
        <w:t xml:space="preserve">ka </w:t>
      </w:r>
      <w:r>
        <w:rPr>
          <w:rFonts w:ascii="Times New Roman" w:hAnsi="Times New Roman" w:cs="Times New Roman"/>
          <w:color w:val="324651"/>
          <w:sz w:val="52"/>
          <w:szCs w:val="52"/>
        </w:rPr>
        <w:t>z fo</w:t>
      </w:r>
      <w:r>
        <w:rPr>
          <w:rFonts w:ascii="Times New Roman" w:hAnsi="Times New Roman" w:cs="Times New Roman"/>
          <w:color w:val="00A750"/>
          <w:sz w:val="52"/>
          <w:szCs w:val="52"/>
        </w:rPr>
        <w:t>te</w:t>
      </w:r>
      <w:r>
        <w:rPr>
          <w:rFonts w:ascii="Times New Roman" w:hAnsi="Times New Roman" w:cs="Times New Roman"/>
          <w:color w:val="324651"/>
          <w:sz w:val="52"/>
          <w:szCs w:val="52"/>
        </w:rPr>
        <w:t>la.</w:t>
      </w:r>
    </w:p>
    <w:p w:rsidR="008D7693" w:rsidRDefault="008D7693" w:rsidP="002778FE">
      <w:pPr>
        <w:jc w:val="center"/>
        <w:rPr>
          <w:rFonts w:ascii="Times New Roman" w:hAnsi="Times New Roman" w:cs="Times New Roman"/>
          <w:color w:val="324651"/>
          <w:sz w:val="52"/>
          <w:szCs w:val="52"/>
        </w:rPr>
      </w:pPr>
    </w:p>
    <w:p w:rsidR="008D7693" w:rsidRDefault="008D7693" w:rsidP="002778FE">
      <w:pPr>
        <w:jc w:val="center"/>
        <w:rPr>
          <w:rFonts w:ascii="Times New Roman" w:hAnsi="Times New Roman" w:cs="Times New Roman"/>
          <w:color w:val="324651"/>
          <w:sz w:val="52"/>
          <w:szCs w:val="52"/>
        </w:rPr>
      </w:pPr>
    </w:p>
    <w:p w:rsidR="008D7693" w:rsidRPr="008D7693" w:rsidRDefault="008D7693" w:rsidP="002778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7693">
        <w:rPr>
          <w:rFonts w:ascii="Times New Roman" w:hAnsi="Times New Roman" w:cs="Times New Roman"/>
          <w:color w:val="FF0000"/>
          <w:sz w:val="52"/>
          <w:szCs w:val="52"/>
        </w:rPr>
        <w:t>Miłego dnia!</w:t>
      </w:r>
    </w:p>
    <w:sectPr w:rsidR="008D7693" w:rsidRPr="008D7693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C6111A"/>
    <w:lvl w:ilvl="0">
      <w:numFmt w:val="bullet"/>
      <w:lvlText w:val="*"/>
      <w:lvlJc w:val="left"/>
    </w:lvl>
  </w:abstractNum>
  <w:abstractNum w:abstractNumId="1">
    <w:nsid w:val="546205BB"/>
    <w:multiLevelType w:val="hybridMultilevel"/>
    <w:tmpl w:val="9AAAD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676"/>
    <w:rsid w:val="002778FE"/>
    <w:rsid w:val="00532706"/>
    <w:rsid w:val="008D7693"/>
    <w:rsid w:val="009F3676"/>
    <w:rsid w:val="00A45A43"/>
    <w:rsid w:val="00C62DA5"/>
    <w:rsid w:val="00D43164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A4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2020-05-04T05:39:00Z</dcterms:created>
  <dcterms:modified xsi:type="dcterms:W3CDTF">2020-05-04T06:32:00Z</dcterms:modified>
</cp:coreProperties>
</file>