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C9" w:rsidRDefault="008636F6">
      <w:r>
        <w:t xml:space="preserve">Zajęcia dnia 15.04.2020r. </w:t>
      </w:r>
    </w:p>
    <w:p w:rsidR="008636F6" w:rsidRDefault="008636F6">
      <w:r>
        <w:t xml:space="preserve">Witajcie tygryski. Dziś mam dla was zabawy w zgadywanki różnego rodzaju związane ze zwierzętami w gospodarstwie domowym. </w:t>
      </w:r>
    </w:p>
    <w:p w:rsidR="008636F6" w:rsidRDefault="008636F6">
      <w:r>
        <w:t xml:space="preserve">Zadanie 1. </w:t>
      </w:r>
    </w:p>
    <w:p w:rsidR="008636F6" w:rsidRDefault="008636F6">
      <w:r>
        <w:t xml:space="preserve">Otwórzcie kartę pracy na stronie 4. Ada wraz ze swoimi kolegami z przedszkola wybrała się na wycieczkę do gospodarstwa wiejskiego. Dzieci miały okazję obserwować zwierzęta na wiejskim podwórku. Wymieńcie jakie zwierzęta dzieci zobaczyły. Odszukajcie zwierzątka umieszczone na dole karty na głównym obrazku. Pokolorujcie zwierzątka, które nie są pomalowane. </w:t>
      </w:r>
    </w:p>
    <w:p w:rsidR="008636F6" w:rsidRDefault="008636F6">
      <w:r>
        <w:t xml:space="preserve">Zadanie 2. Teraz niespodzianka – pierwsza zagadka. Znajdziecie ją w Internecie – poproście mamę o pomoc. </w:t>
      </w:r>
    </w:p>
    <w:p w:rsidR="008636F6" w:rsidRDefault="001D55C0">
      <w:hyperlink r:id="rId4" w:history="1">
        <w:r w:rsidR="008636F6">
          <w:rPr>
            <w:rStyle w:val="Hipercze"/>
          </w:rPr>
          <w:t>https://view.genial.ly/5e9336bb124be30da536b6cc?fbclid=IwAR3QGGGML9BibMG-FLVKyXoGGjLfqHFrixDwWjI_LXIjhrMZDKDXmxrui0c</w:t>
        </w:r>
      </w:hyperlink>
    </w:p>
    <w:p w:rsidR="008636F6" w:rsidRDefault="008636F6">
      <w:r>
        <w:t xml:space="preserve">Zadanie 3. </w:t>
      </w:r>
      <w:r w:rsidR="003604A9">
        <w:t xml:space="preserve">Teraz trochę ruch  - na pewno nam się przyda. Ruch ten podpowiedzą wam zwierzątka w Internecie. Powodzenia. </w:t>
      </w:r>
    </w:p>
    <w:p w:rsidR="003604A9" w:rsidRDefault="001D55C0">
      <w:hyperlink r:id="rId5" w:history="1">
        <w:r w:rsidR="003604A9">
          <w:rPr>
            <w:rStyle w:val="Hipercze"/>
          </w:rPr>
          <w:t>https://view.genial.ly/5e8f24d6602d4b0e2631178e</w:t>
        </w:r>
      </w:hyperlink>
    </w:p>
    <w:p w:rsidR="003604A9" w:rsidRDefault="003604A9">
      <w:r>
        <w:t>Zadanie 4. Kolejne zagadki. Jak myślicie po co hodujemy zwierzęta? Połączcie</w:t>
      </w:r>
      <w:r w:rsidR="009E02DA">
        <w:t xml:space="preserve"> -</w:t>
      </w:r>
      <w:r>
        <w:t xml:space="preserve"> </w:t>
      </w:r>
      <w:r w:rsidR="009E02DA">
        <w:t xml:space="preserve">używając kredek lub mazaków -  </w:t>
      </w:r>
      <w:r>
        <w:t xml:space="preserve">obrazek zwierzątka z obrazkiem produktu pochodzącego od niego. </w:t>
      </w:r>
    </w:p>
    <w:p w:rsidR="0044509A" w:rsidRDefault="0044509A"/>
    <w:p w:rsidR="0044509A" w:rsidRDefault="0044509A">
      <w:pPr>
        <w:rPr>
          <w:noProof/>
          <w:lang w:eastAsia="pl-PL"/>
        </w:rPr>
      </w:pPr>
    </w:p>
    <w:p w:rsidR="0044509A" w:rsidRDefault="0044509A">
      <w:pPr>
        <w:rPr>
          <w:noProof/>
          <w:lang w:eastAsia="pl-PL"/>
        </w:rPr>
      </w:pPr>
    </w:p>
    <w:p w:rsidR="0044509A" w:rsidRDefault="0044509A">
      <w:pPr>
        <w:rPr>
          <w:noProof/>
          <w:lang w:eastAsia="pl-PL"/>
        </w:rPr>
      </w:pPr>
    </w:p>
    <w:p w:rsidR="0044509A" w:rsidRDefault="0044509A">
      <w:pPr>
        <w:rPr>
          <w:noProof/>
          <w:lang w:eastAsia="pl-PL"/>
        </w:rPr>
      </w:pPr>
    </w:p>
    <w:p w:rsidR="0044509A" w:rsidRDefault="0044509A">
      <w:pPr>
        <w:rPr>
          <w:noProof/>
          <w:lang w:eastAsia="pl-PL"/>
        </w:rPr>
      </w:pPr>
    </w:p>
    <w:p w:rsidR="0044509A" w:rsidRDefault="0044509A">
      <w:pPr>
        <w:rPr>
          <w:noProof/>
          <w:lang w:eastAsia="pl-PL"/>
        </w:rPr>
      </w:pPr>
    </w:p>
    <w:p w:rsidR="0044509A" w:rsidRDefault="0044509A">
      <w:pPr>
        <w:rPr>
          <w:noProof/>
          <w:lang w:eastAsia="pl-PL"/>
        </w:rPr>
      </w:pPr>
    </w:p>
    <w:p w:rsidR="0044509A" w:rsidRDefault="0044509A">
      <w:pPr>
        <w:rPr>
          <w:noProof/>
          <w:lang w:eastAsia="pl-PL"/>
        </w:rPr>
      </w:pPr>
      <w:r>
        <w:rPr>
          <w:noProof/>
          <w:lang w:eastAsia="pl-PL"/>
        </w:rPr>
        <w:lastRenderedPageBreak/>
        <w:drawing>
          <wp:inline distT="0" distB="0" distL="0" distR="0">
            <wp:extent cx="2051050" cy="1933542"/>
            <wp:effectExtent l="0" t="0" r="0" b="0"/>
            <wp:docPr id="1" name="Obraz 1" descr="Produ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kty"/>
                    <pic:cNvPicPr>
                      <a:picLocks noChangeAspect="1" noChangeArrowheads="1"/>
                    </pic:cNvPicPr>
                  </pic:nvPicPr>
                  <pic:blipFill>
                    <a:blip r:embed="rId6"/>
                    <a:srcRect/>
                    <a:stretch>
                      <a:fillRect/>
                    </a:stretch>
                  </pic:blipFill>
                  <pic:spPr bwMode="auto">
                    <a:xfrm>
                      <a:off x="0" y="0"/>
                      <a:ext cx="2051050" cy="1933542"/>
                    </a:xfrm>
                    <a:prstGeom prst="rect">
                      <a:avLst/>
                    </a:prstGeom>
                    <a:noFill/>
                    <a:ln w="9525">
                      <a:noFill/>
                      <a:miter lim="800000"/>
                      <a:headEnd/>
                      <a:tailEnd/>
                    </a:ln>
                  </pic:spPr>
                </pic:pic>
              </a:graphicData>
            </a:graphic>
          </wp:inline>
        </w:drawing>
      </w:r>
      <w:r>
        <w:rPr>
          <w:noProof/>
          <w:lang w:eastAsia="pl-PL"/>
        </w:rPr>
        <w:t xml:space="preserve">                         </w:t>
      </w:r>
      <w:r w:rsidR="00A84DC9">
        <w:rPr>
          <w:noProof/>
          <w:lang w:eastAsia="pl-PL"/>
        </w:rPr>
        <w:drawing>
          <wp:inline distT="0" distB="0" distL="0" distR="0">
            <wp:extent cx="2063750" cy="1007690"/>
            <wp:effectExtent l="19050" t="0" r="0" b="0"/>
            <wp:docPr id="19" name="Obraz 19" descr="kłębek ‹ MIL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łębek ‹ MILA PROJECT"/>
                    <pic:cNvPicPr>
                      <a:picLocks noChangeAspect="1" noChangeArrowheads="1"/>
                    </pic:cNvPicPr>
                  </pic:nvPicPr>
                  <pic:blipFill>
                    <a:blip r:embed="rId7"/>
                    <a:srcRect/>
                    <a:stretch>
                      <a:fillRect/>
                    </a:stretch>
                  </pic:blipFill>
                  <pic:spPr bwMode="auto">
                    <a:xfrm>
                      <a:off x="0" y="0"/>
                      <a:ext cx="2068807" cy="1010159"/>
                    </a:xfrm>
                    <a:prstGeom prst="rect">
                      <a:avLst/>
                    </a:prstGeom>
                    <a:noFill/>
                    <a:ln w="9525">
                      <a:noFill/>
                      <a:miter lim="800000"/>
                      <a:headEnd/>
                      <a:tailEnd/>
                    </a:ln>
                  </pic:spPr>
                </pic:pic>
              </a:graphicData>
            </a:graphic>
          </wp:inline>
        </w:drawing>
      </w:r>
    </w:p>
    <w:p w:rsidR="003604A9" w:rsidRDefault="0044509A">
      <w:pPr>
        <w:rPr>
          <w:noProof/>
          <w:lang w:eastAsia="pl-PL"/>
        </w:rPr>
      </w:pPr>
      <w:r>
        <w:rPr>
          <w:noProof/>
          <w:lang w:eastAsia="pl-PL"/>
        </w:rPr>
        <w:drawing>
          <wp:inline distT="0" distB="0" distL="0" distR="0">
            <wp:extent cx="2152650" cy="2152650"/>
            <wp:effectExtent l="19050" t="0" r="0" b="0"/>
            <wp:docPr id="4" name="Obraz 4" descr="Krowa stock Grafika - Pobierz royalty-free obrazy, wektory - mał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owa stock Grafika - Pobierz royalty-free obrazy, wektory - mała ..."/>
                    <pic:cNvPicPr>
                      <a:picLocks noChangeAspect="1" noChangeArrowheads="1"/>
                    </pic:cNvPicPr>
                  </pic:nvPicPr>
                  <pic:blipFill>
                    <a:blip r:embed="rId8"/>
                    <a:srcRect/>
                    <a:stretch>
                      <a:fillRect/>
                    </a:stretch>
                  </pic:blipFill>
                  <pic:spPr bwMode="auto">
                    <a:xfrm>
                      <a:off x="0" y="0"/>
                      <a:ext cx="2152650" cy="2152650"/>
                    </a:xfrm>
                    <a:prstGeom prst="rect">
                      <a:avLst/>
                    </a:prstGeom>
                    <a:noFill/>
                    <a:ln w="9525">
                      <a:noFill/>
                      <a:miter lim="800000"/>
                      <a:headEnd/>
                      <a:tailEnd/>
                    </a:ln>
                  </pic:spPr>
                </pic:pic>
              </a:graphicData>
            </a:graphic>
          </wp:inline>
        </w:drawing>
      </w:r>
      <w:r w:rsidR="00A84DC9">
        <w:rPr>
          <w:noProof/>
          <w:lang w:eastAsia="pl-PL"/>
        </w:rPr>
        <w:t xml:space="preserve">                    </w:t>
      </w:r>
      <w:r w:rsidR="00A84DC9">
        <w:rPr>
          <w:noProof/>
          <w:lang w:eastAsia="pl-PL"/>
        </w:rPr>
        <w:drawing>
          <wp:inline distT="0" distB="0" distL="0" distR="0">
            <wp:extent cx="1931665" cy="1695450"/>
            <wp:effectExtent l="19050" t="0" r="0" b="0"/>
            <wp:docPr id="25" name="Obraz 25" descr="Poduszka 1200g ALTA 70x80 | J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duszka 1200g ALTA 70x80 | JYSK"/>
                    <pic:cNvPicPr>
                      <a:picLocks noChangeAspect="1" noChangeArrowheads="1"/>
                    </pic:cNvPicPr>
                  </pic:nvPicPr>
                  <pic:blipFill>
                    <a:blip r:embed="rId9" cstate="print"/>
                    <a:srcRect/>
                    <a:stretch>
                      <a:fillRect/>
                    </a:stretch>
                  </pic:blipFill>
                  <pic:spPr bwMode="auto">
                    <a:xfrm>
                      <a:off x="0" y="0"/>
                      <a:ext cx="1933864" cy="1697380"/>
                    </a:xfrm>
                    <a:prstGeom prst="rect">
                      <a:avLst/>
                    </a:prstGeom>
                    <a:noFill/>
                    <a:ln w="9525">
                      <a:noFill/>
                      <a:miter lim="800000"/>
                      <a:headEnd/>
                      <a:tailEnd/>
                    </a:ln>
                  </pic:spPr>
                </pic:pic>
              </a:graphicData>
            </a:graphic>
          </wp:inline>
        </w:drawing>
      </w:r>
    </w:p>
    <w:p w:rsidR="0044509A" w:rsidRDefault="0044509A">
      <w:pPr>
        <w:rPr>
          <w:noProof/>
          <w:lang w:eastAsia="pl-PL"/>
        </w:rPr>
      </w:pPr>
      <w:r>
        <w:rPr>
          <w:noProof/>
          <w:lang w:eastAsia="pl-PL"/>
        </w:rPr>
        <w:drawing>
          <wp:inline distT="0" distB="0" distL="0" distR="0">
            <wp:extent cx="1492250" cy="1492250"/>
            <wp:effectExtent l="19050" t="0" r="0" b="0"/>
            <wp:docPr id="7" name="Obraz 7" descr="Schleich 13882 figurka Owcy | KRASNAL SKLEP DZIECIĘ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leich 13882 figurka Owcy | KRASNAL SKLEP DZIECIĘCY"/>
                    <pic:cNvPicPr>
                      <a:picLocks noChangeAspect="1" noChangeArrowheads="1"/>
                    </pic:cNvPicPr>
                  </pic:nvPicPr>
                  <pic:blipFill>
                    <a:blip r:embed="rId10" cstate="print"/>
                    <a:srcRect/>
                    <a:stretch>
                      <a:fillRect/>
                    </a:stretch>
                  </pic:blipFill>
                  <pic:spPr bwMode="auto">
                    <a:xfrm>
                      <a:off x="0" y="0"/>
                      <a:ext cx="1492579" cy="1492579"/>
                    </a:xfrm>
                    <a:prstGeom prst="rect">
                      <a:avLst/>
                    </a:prstGeom>
                    <a:noFill/>
                    <a:ln w="9525">
                      <a:noFill/>
                      <a:miter lim="800000"/>
                      <a:headEnd/>
                      <a:tailEnd/>
                    </a:ln>
                  </pic:spPr>
                </pic:pic>
              </a:graphicData>
            </a:graphic>
          </wp:inline>
        </w:drawing>
      </w:r>
      <w:r>
        <w:t xml:space="preserve"> </w:t>
      </w:r>
      <w:r>
        <w:rPr>
          <w:noProof/>
          <w:lang w:eastAsia="pl-PL"/>
        </w:rPr>
        <w:t xml:space="preserve">                                    </w:t>
      </w:r>
      <w:r>
        <w:rPr>
          <w:noProof/>
          <w:lang w:eastAsia="pl-PL"/>
        </w:rPr>
        <w:drawing>
          <wp:inline distT="0" distB="0" distL="0" distR="0">
            <wp:extent cx="2095500" cy="1291895"/>
            <wp:effectExtent l="19050" t="0" r="0" b="0"/>
            <wp:docPr id="16" name="Obraz 16" descr="Groźne dla zdrowia jajka z Biedronki. ZOBACZ NUMERY SER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oźne dla zdrowia jajka z Biedronki. ZOBACZ NUMERY SERII ..."/>
                    <pic:cNvPicPr>
                      <a:picLocks noChangeAspect="1" noChangeArrowheads="1"/>
                    </pic:cNvPicPr>
                  </pic:nvPicPr>
                  <pic:blipFill>
                    <a:blip r:embed="rId11" cstate="print"/>
                    <a:srcRect/>
                    <a:stretch>
                      <a:fillRect/>
                    </a:stretch>
                  </pic:blipFill>
                  <pic:spPr bwMode="auto">
                    <a:xfrm>
                      <a:off x="0" y="0"/>
                      <a:ext cx="2096613" cy="1292581"/>
                    </a:xfrm>
                    <a:prstGeom prst="rect">
                      <a:avLst/>
                    </a:prstGeom>
                    <a:noFill/>
                    <a:ln w="9525">
                      <a:noFill/>
                      <a:miter lim="800000"/>
                      <a:headEnd/>
                      <a:tailEnd/>
                    </a:ln>
                  </pic:spPr>
                </pic:pic>
              </a:graphicData>
            </a:graphic>
          </wp:inline>
        </w:drawing>
      </w:r>
    </w:p>
    <w:p w:rsidR="0044509A" w:rsidRDefault="0044509A">
      <w:pPr>
        <w:rPr>
          <w:noProof/>
          <w:lang w:eastAsia="pl-PL"/>
        </w:rPr>
      </w:pPr>
      <w:r>
        <w:rPr>
          <w:noProof/>
          <w:lang w:eastAsia="pl-PL"/>
        </w:rPr>
        <w:t xml:space="preserve">    </w:t>
      </w:r>
      <w:r>
        <w:rPr>
          <w:noProof/>
          <w:lang w:eastAsia="pl-PL"/>
        </w:rPr>
        <w:drawing>
          <wp:inline distT="0" distB="0" distL="0" distR="0">
            <wp:extent cx="1346200" cy="1781472"/>
            <wp:effectExtent l="19050" t="0" r="6350" b="0"/>
            <wp:docPr id="10" name="Obraz 10" descr="Hodowla Gęsi (Anserinae) Ptaki ozdo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dowla Gęsi (Anserinae) Ptaki ozdobne"/>
                    <pic:cNvPicPr>
                      <a:picLocks noChangeAspect="1" noChangeArrowheads="1"/>
                    </pic:cNvPicPr>
                  </pic:nvPicPr>
                  <pic:blipFill>
                    <a:blip r:embed="rId12" cstate="print"/>
                    <a:srcRect/>
                    <a:stretch>
                      <a:fillRect/>
                    </a:stretch>
                  </pic:blipFill>
                  <pic:spPr bwMode="auto">
                    <a:xfrm>
                      <a:off x="0" y="0"/>
                      <a:ext cx="1346777" cy="1782235"/>
                    </a:xfrm>
                    <a:prstGeom prst="rect">
                      <a:avLst/>
                    </a:prstGeom>
                    <a:noFill/>
                    <a:ln w="9525">
                      <a:noFill/>
                      <a:miter lim="800000"/>
                      <a:headEnd/>
                      <a:tailEnd/>
                    </a:ln>
                  </pic:spPr>
                </pic:pic>
              </a:graphicData>
            </a:graphic>
          </wp:inline>
        </w:drawing>
      </w:r>
      <w:r w:rsidR="00A84DC9">
        <w:rPr>
          <w:noProof/>
          <w:lang w:eastAsia="pl-PL"/>
        </w:rPr>
        <w:t xml:space="preserve">                                    </w:t>
      </w:r>
      <w:r w:rsidR="00A84DC9">
        <w:rPr>
          <w:noProof/>
          <w:lang w:eastAsia="pl-PL"/>
        </w:rPr>
        <w:drawing>
          <wp:inline distT="0" distB="0" distL="0" distR="0">
            <wp:extent cx="2448689" cy="1511300"/>
            <wp:effectExtent l="19050" t="0" r="8761" b="0"/>
            <wp:docPr id="22" name="Obraz 22" descr="Ile waży Szklanka mleka 3,2% - sprawdź kalorie i wagę, obejrzy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e waży Szklanka mleka 3,2% - sprawdź kalorie i wagę, obejrzyj ..."/>
                    <pic:cNvPicPr>
                      <a:picLocks noChangeAspect="1" noChangeArrowheads="1"/>
                    </pic:cNvPicPr>
                  </pic:nvPicPr>
                  <pic:blipFill>
                    <a:blip r:embed="rId13"/>
                    <a:srcRect/>
                    <a:stretch>
                      <a:fillRect/>
                    </a:stretch>
                  </pic:blipFill>
                  <pic:spPr bwMode="auto">
                    <a:xfrm>
                      <a:off x="0" y="0"/>
                      <a:ext cx="2448689" cy="1511300"/>
                    </a:xfrm>
                    <a:prstGeom prst="rect">
                      <a:avLst/>
                    </a:prstGeom>
                    <a:noFill/>
                    <a:ln w="9525">
                      <a:noFill/>
                      <a:miter lim="800000"/>
                      <a:headEnd/>
                      <a:tailEnd/>
                    </a:ln>
                  </pic:spPr>
                </pic:pic>
              </a:graphicData>
            </a:graphic>
          </wp:inline>
        </w:drawing>
      </w:r>
    </w:p>
    <w:p w:rsidR="00A84DC9" w:rsidRDefault="00A84DC9">
      <w:pPr>
        <w:rPr>
          <w:noProof/>
          <w:lang w:eastAsia="pl-PL"/>
        </w:rPr>
      </w:pPr>
    </w:p>
    <w:p w:rsidR="009E02DA" w:rsidRDefault="009E02DA">
      <w:pPr>
        <w:rPr>
          <w:rFonts w:ascii="Times New Roman" w:hAnsi="Times New Roman" w:cs="Times New Roman"/>
          <w:noProof/>
          <w:sz w:val="24"/>
          <w:szCs w:val="24"/>
          <w:lang w:eastAsia="pl-PL"/>
        </w:rPr>
      </w:pPr>
    </w:p>
    <w:p w:rsidR="00A84DC9" w:rsidRDefault="00A84DC9">
      <w:pPr>
        <w:rPr>
          <w:rFonts w:ascii="Times New Roman" w:hAnsi="Times New Roman" w:cs="Times New Roman"/>
          <w:sz w:val="24"/>
          <w:szCs w:val="24"/>
        </w:rPr>
      </w:pPr>
      <w:r w:rsidRPr="00A84DC9">
        <w:rPr>
          <w:rFonts w:ascii="Times New Roman" w:hAnsi="Times New Roman" w:cs="Times New Roman"/>
          <w:noProof/>
          <w:sz w:val="24"/>
          <w:szCs w:val="24"/>
          <w:lang w:eastAsia="pl-PL"/>
        </w:rPr>
        <w:lastRenderedPageBreak/>
        <w:t xml:space="preserve">Zadanie 5. </w:t>
      </w:r>
      <w:r w:rsidRPr="00A84DC9">
        <w:rPr>
          <w:rFonts w:ascii="Times New Roman" w:hAnsi="Times New Roman" w:cs="Times New Roman"/>
          <w:sz w:val="24"/>
          <w:szCs w:val="24"/>
        </w:rPr>
        <w:t xml:space="preserve">Wspólne z rodzicami i rodzeństwem </w:t>
      </w:r>
      <w:r w:rsidR="009E02DA">
        <w:rPr>
          <w:rFonts w:ascii="Times New Roman" w:hAnsi="Times New Roman" w:cs="Times New Roman"/>
          <w:sz w:val="24"/>
          <w:szCs w:val="24"/>
        </w:rPr>
        <w:t>wykonajcie makietę</w:t>
      </w:r>
      <w:r w:rsidRPr="00A84DC9">
        <w:rPr>
          <w:rFonts w:ascii="Times New Roman" w:hAnsi="Times New Roman" w:cs="Times New Roman"/>
          <w:sz w:val="24"/>
          <w:szCs w:val="24"/>
        </w:rPr>
        <w:t xml:space="preserve"> wiejskiego podwórka.</w:t>
      </w:r>
      <w:r>
        <w:rPr>
          <w:rFonts w:ascii="Times New Roman" w:hAnsi="Times New Roman" w:cs="Times New Roman"/>
          <w:sz w:val="24"/>
          <w:szCs w:val="24"/>
        </w:rPr>
        <w:t xml:space="preserve"> Zwierzątka możecie ulepić z plasteliny, domki zrobić z pudełek, możecie również wykorzystać klocki i wasze pojazdy </w:t>
      </w:r>
      <w:r w:rsidR="009E02DA">
        <w:rPr>
          <w:rFonts w:ascii="Times New Roman" w:hAnsi="Times New Roman" w:cs="Times New Roman"/>
          <w:sz w:val="24"/>
          <w:szCs w:val="24"/>
        </w:rPr>
        <w:t xml:space="preserve">rolnicze, którymi chwaliliście się podczas dnia zabawki w przedszkolu. </w:t>
      </w:r>
      <w:r w:rsidRPr="00A84DC9">
        <w:rPr>
          <w:rFonts w:ascii="Times New Roman" w:hAnsi="Times New Roman" w:cs="Times New Roman"/>
          <w:sz w:val="24"/>
          <w:szCs w:val="24"/>
        </w:rPr>
        <w:t xml:space="preserve">Pochwalcie się osiągnięciami. Powodzenia </w:t>
      </w:r>
      <w:r w:rsidR="009E02DA">
        <w:rPr>
          <w:rFonts w:ascii="Times New Roman" w:hAnsi="Times New Roman" w:cs="Times New Roman"/>
          <w:sz w:val="24"/>
          <w:szCs w:val="24"/>
        </w:rPr>
        <w:t xml:space="preserve">- </w:t>
      </w:r>
      <w:r w:rsidRPr="00A84DC9">
        <w:rPr>
          <w:rFonts w:ascii="Times New Roman" w:hAnsi="Times New Roman" w:cs="Times New Roman"/>
          <w:sz w:val="24"/>
          <w:szCs w:val="24"/>
        </w:rPr>
        <w:t xml:space="preserve">życzę wesołej zabawy. </w:t>
      </w:r>
      <w:r w:rsidR="009E02DA">
        <w:rPr>
          <w:rFonts w:ascii="Times New Roman" w:hAnsi="Times New Roman" w:cs="Times New Roman"/>
          <w:sz w:val="24"/>
          <w:szCs w:val="24"/>
        </w:rPr>
        <w:t>Małgorzata Cebula.</w:t>
      </w:r>
    </w:p>
    <w:p w:rsidR="00632677" w:rsidRPr="00A84DC9" w:rsidRDefault="0040523C">
      <w:pPr>
        <w:rPr>
          <w:rFonts w:ascii="Times New Roman" w:hAnsi="Times New Roman" w:cs="Times New Roman"/>
          <w:sz w:val="24"/>
          <w:szCs w:val="24"/>
        </w:rPr>
      </w:pPr>
      <w:r>
        <w:rPr>
          <w:noProof/>
          <w:lang w:eastAsia="pl-PL"/>
        </w:rPr>
        <w:drawing>
          <wp:inline distT="0" distB="0" distL="0" distR="0">
            <wp:extent cx="4876800" cy="3244850"/>
            <wp:effectExtent l="19050" t="0" r="0" b="0"/>
            <wp:docPr id="2" name="Obraz 1" descr="zabawy | Przedszkole nr 26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awy | Przedszkole nr 26 w Lublinie"/>
                    <pic:cNvPicPr>
                      <a:picLocks noChangeAspect="1" noChangeArrowheads="1"/>
                    </pic:cNvPicPr>
                  </pic:nvPicPr>
                  <pic:blipFill>
                    <a:blip r:embed="rId14"/>
                    <a:srcRect/>
                    <a:stretch>
                      <a:fillRect/>
                    </a:stretch>
                  </pic:blipFill>
                  <pic:spPr bwMode="auto">
                    <a:xfrm>
                      <a:off x="0" y="0"/>
                      <a:ext cx="4876800" cy="3244850"/>
                    </a:xfrm>
                    <a:prstGeom prst="rect">
                      <a:avLst/>
                    </a:prstGeom>
                    <a:noFill/>
                    <a:ln w="9525">
                      <a:noFill/>
                      <a:miter lim="800000"/>
                      <a:headEnd/>
                      <a:tailEnd/>
                    </a:ln>
                  </pic:spPr>
                </pic:pic>
              </a:graphicData>
            </a:graphic>
          </wp:inline>
        </w:drawing>
      </w:r>
    </w:p>
    <w:sectPr w:rsidR="00632677" w:rsidRPr="00A84DC9" w:rsidSect="00743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36F6"/>
    <w:rsid w:val="001D55C0"/>
    <w:rsid w:val="003604A9"/>
    <w:rsid w:val="003B7C5C"/>
    <w:rsid w:val="0040523C"/>
    <w:rsid w:val="0044509A"/>
    <w:rsid w:val="00632677"/>
    <w:rsid w:val="007437C9"/>
    <w:rsid w:val="008636F6"/>
    <w:rsid w:val="009E02DA"/>
    <w:rsid w:val="00A84DC9"/>
    <w:rsid w:val="00CE1238"/>
    <w:rsid w:val="00DD16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6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636F6"/>
    <w:rPr>
      <w:color w:val="0000FF"/>
      <w:u w:val="single"/>
    </w:rPr>
  </w:style>
  <w:style w:type="paragraph" w:styleId="Tekstdymka">
    <w:name w:val="Balloon Text"/>
    <w:basedOn w:val="Normalny"/>
    <w:link w:val="TekstdymkaZnak"/>
    <w:uiPriority w:val="99"/>
    <w:semiHidden/>
    <w:unhideWhenUsed/>
    <w:rsid w:val="004450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5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view.genial.ly/5e8f24d6602d4b0e2631178e"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view.genial.ly/5e9336bb124be30da536b6cc?fbclid=IwAR3QGGGML9BibMG-FLVKyXoGGjLfqHFrixDwWjI_LXIjhrMZDKDXmxrui0c"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254</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2020-04-14T16:16:00Z</dcterms:created>
  <dcterms:modified xsi:type="dcterms:W3CDTF">2020-04-14T17:11:00Z</dcterms:modified>
</cp:coreProperties>
</file>