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75D" w:rsidRPr="006C2734" w:rsidRDefault="006C2734" w:rsidP="006C2734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6C2734">
        <w:rPr>
          <w:rFonts w:ascii="Times New Roman" w:hAnsi="Times New Roman" w:cs="Times New Roman"/>
          <w:b/>
          <w:sz w:val="28"/>
          <w:szCs w:val="24"/>
        </w:rPr>
        <w:t>„Dziękujemy Panu Bogu za wiosnę i piękny świat”</w:t>
      </w:r>
    </w:p>
    <w:p w:rsidR="006C2734" w:rsidRDefault="006C2734" w:rsidP="006C27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2734" w:rsidRPr="006C2734" w:rsidRDefault="006C2734" w:rsidP="006C27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2734">
        <w:rPr>
          <w:rFonts w:ascii="Times New Roman" w:hAnsi="Times New Roman" w:cs="Times New Roman"/>
          <w:b/>
          <w:sz w:val="24"/>
          <w:szCs w:val="24"/>
        </w:rPr>
        <w:t>Cel:</w:t>
      </w:r>
    </w:p>
    <w:p w:rsidR="006C2734" w:rsidRDefault="006C2734" w:rsidP="006C27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ukazanie prawdy, że Pan Bóg stworzył świat z miłości do nas i sprawił, że zmieniają się pory roku</w:t>
      </w:r>
    </w:p>
    <w:p w:rsidR="006C2734" w:rsidRDefault="006C2734" w:rsidP="006C27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wychowanie do dziękowania Panu Bogu i wychwalania Go za stworzony świat i wiosnę</w:t>
      </w:r>
    </w:p>
    <w:p w:rsidR="006C2734" w:rsidRDefault="006C2734" w:rsidP="006C27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2734" w:rsidRDefault="006C2734" w:rsidP="006C27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2734">
        <w:rPr>
          <w:rFonts w:ascii="Times New Roman" w:hAnsi="Times New Roman" w:cs="Times New Roman"/>
          <w:b/>
          <w:sz w:val="24"/>
          <w:szCs w:val="24"/>
        </w:rPr>
        <w:t>Realizacja:</w:t>
      </w:r>
    </w:p>
    <w:p w:rsidR="00BE3BA6" w:rsidRDefault="006C2734" w:rsidP="006C27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Pokazanie i omówienie ilustracji przedstaw</w:t>
      </w:r>
      <w:r w:rsidR="005616BD">
        <w:rPr>
          <w:rFonts w:ascii="Times New Roman" w:hAnsi="Times New Roman" w:cs="Times New Roman"/>
          <w:sz w:val="24"/>
          <w:szCs w:val="24"/>
        </w:rPr>
        <w:t>iających oznaki wiosny, kwiaty (i/lub)</w:t>
      </w:r>
    </w:p>
    <w:p w:rsidR="006C2734" w:rsidRDefault="006C2734" w:rsidP="006C27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Przeczytanie wiersza:</w:t>
      </w:r>
    </w:p>
    <w:p w:rsidR="00BE3BA6" w:rsidRDefault="00BE3BA6" w:rsidP="006C27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2734" w:rsidRDefault="006C2734" w:rsidP="006C27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Wyskoczyła młoda trawka zielona na zwiady,</w:t>
      </w:r>
    </w:p>
    <w:p w:rsidR="006C2734" w:rsidRDefault="006C2734" w:rsidP="006C27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Wszystkim dzieciom chce pokazać Pana Boga ślady.</w:t>
      </w:r>
    </w:p>
    <w:p w:rsidR="006C2734" w:rsidRDefault="006C2734" w:rsidP="006C27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Także mały skowroneczek, co ma szare piórka,</w:t>
      </w:r>
    </w:p>
    <w:p w:rsidR="006C2734" w:rsidRDefault="006C2734" w:rsidP="006C27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Chce o Bogu opowiadać dzieciom z miast, z podwórka.</w:t>
      </w:r>
    </w:p>
    <w:p w:rsidR="006C2734" w:rsidRDefault="006C2734" w:rsidP="006C27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Czarna, zwinna jaskółeczka, która szybko leci,</w:t>
      </w:r>
    </w:p>
    <w:p w:rsidR="006C2734" w:rsidRDefault="006C2734" w:rsidP="006C27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Śpiewa chwałę Panu Bogu, tak jak dobre dzieci.</w:t>
      </w:r>
    </w:p>
    <w:p w:rsidR="006C2734" w:rsidRDefault="006C2734" w:rsidP="006C27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2734" w:rsidRDefault="006C2734" w:rsidP="006C27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 czym poznajemy, że jest wiosna, co wystąpiło w wierszu?</w:t>
      </w:r>
    </w:p>
    <w:p w:rsidR="006C2734" w:rsidRDefault="006C2734" w:rsidP="006C27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kto stworzył świat </w:t>
      </w:r>
      <w:r w:rsidR="00BE3BA6">
        <w:rPr>
          <w:rFonts w:ascii="Times New Roman" w:hAnsi="Times New Roman" w:cs="Times New Roman"/>
          <w:sz w:val="24"/>
          <w:szCs w:val="24"/>
        </w:rPr>
        <w:t>i dał nam wiosnę</w:t>
      </w:r>
      <w:r w:rsidR="00BE3BA6" w:rsidRPr="00BE3BA6">
        <w:rPr>
          <w:rFonts w:ascii="Times New Roman" w:hAnsi="Times New Roman" w:cs="Times New Roman"/>
          <w:sz w:val="24"/>
          <w:szCs w:val="24"/>
        </w:rPr>
        <w:t xml:space="preserve"> </w:t>
      </w:r>
      <w:r w:rsidR="00BE3BA6">
        <w:rPr>
          <w:rFonts w:ascii="Times New Roman" w:hAnsi="Times New Roman" w:cs="Times New Roman"/>
          <w:sz w:val="24"/>
          <w:szCs w:val="24"/>
        </w:rPr>
        <w:t>oraz inne pory roku?</w:t>
      </w:r>
    </w:p>
    <w:p w:rsidR="00BE3BA6" w:rsidRDefault="00BE3BA6" w:rsidP="006C27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jakiego słowa użyjemy, by podziękować Panu Bogu za piękny świat?</w:t>
      </w:r>
    </w:p>
    <w:p w:rsidR="005616BD" w:rsidRDefault="005616BD" w:rsidP="006C27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16BD" w:rsidRDefault="005616BD" w:rsidP="006C27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Przeczytanie fragmentu z Pisma Świętego:</w:t>
      </w:r>
    </w:p>
    <w:p w:rsidR="005616BD" w:rsidRDefault="005616BD" w:rsidP="006C27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„Niech ziemia błogosławi Pana,</w:t>
      </w:r>
    </w:p>
    <w:p w:rsidR="005616BD" w:rsidRDefault="005616BD" w:rsidP="006C27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Niech Go chwali i wywyższa na wieki” (</w:t>
      </w:r>
      <w:proofErr w:type="spellStart"/>
      <w:r>
        <w:rPr>
          <w:rFonts w:ascii="Times New Roman" w:hAnsi="Times New Roman" w:cs="Times New Roman"/>
          <w:sz w:val="24"/>
          <w:szCs w:val="24"/>
        </w:rPr>
        <w:t>Dn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3,74)</w:t>
      </w:r>
    </w:p>
    <w:p w:rsidR="00BE3BA6" w:rsidRDefault="00BE3BA6" w:rsidP="006C27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3BA6" w:rsidRDefault="00BE3BA6" w:rsidP="006C27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 wymienia, a dziecko mówi: Dziękujemy Ci dobry Boże! (można na zmianę: rodzic z dzieckiem, wymieniać za co dziękujemy Panu Bogu)</w:t>
      </w:r>
    </w:p>
    <w:p w:rsidR="00BE3BA6" w:rsidRDefault="00BE3BA6" w:rsidP="006C27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 słońce – Dziękujemy Ci dobry Boże!</w:t>
      </w:r>
    </w:p>
    <w:p w:rsidR="00BE3BA6" w:rsidRDefault="00BE3BA6" w:rsidP="006C27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 kwiaty, drzewa i wszystkie rośliny – Dziękujemy Ci dobry Boże!</w:t>
      </w:r>
    </w:p>
    <w:p w:rsidR="00BE3BA6" w:rsidRDefault="00BE3BA6" w:rsidP="006C27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 śpiewające ptaki - Dziękujemy Ci dobry Boże!</w:t>
      </w:r>
    </w:p>
    <w:p w:rsidR="00BE3BA6" w:rsidRDefault="00BE3BA6" w:rsidP="006C27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 mrugające gwiazdy - .....</w:t>
      </w:r>
    </w:p>
    <w:p w:rsidR="00BE3BA6" w:rsidRDefault="00BE3BA6" w:rsidP="006C27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 szumiącą wodę - .....</w:t>
      </w:r>
    </w:p>
    <w:p w:rsidR="00BE3BA6" w:rsidRDefault="00BE3BA6" w:rsidP="006C27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BE3BA6" w:rsidRDefault="00BE3BA6" w:rsidP="006C27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BE3BA6" w:rsidRDefault="00BE3BA6" w:rsidP="006C27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3BA6" w:rsidRPr="006C2734" w:rsidRDefault="00BE3BA6" w:rsidP="006C27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zakończenie można włączyć krótką piosenkę Aniołek Wesołek „Nasza ziemia”</w:t>
      </w:r>
    </w:p>
    <w:p w:rsidR="006C2734" w:rsidRDefault="00BE3BA6" w:rsidP="006C27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6F09FF">
          <w:rPr>
            <w:rStyle w:val="Hipercze"/>
            <w:rFonts w:ascii="Times New Roman" w:hAnsi="Times New Roman" w:cs="Times New Roman"/>
            <w:sz w:val="24"/>
            <w:szCs w:val="24"/>
          </w:rPr>
          <w:t>https://www.google.com/search?client=firefox-b-d&amp;q=anio%C5%82ek+weso%C5%82eek</w:t>
        </w:r>
      </w:hyperlink>
    </w:p>
    <w:p w:rsidR="00BE3BA6" w:rsidRDefault="00BE3BA6" w:rsidP="006C27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3BA6" w:rsidRPr="006C2734" w:rsidRDefault="00BE3BA6" w:rsidP="006C27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Dla chętnych: </w:t>
      </w:r>
      <w:r w:rsidR="00023982">
        <w:rPr>
          <w:rFonts w:ascii="Times New Roman" w:hAnsi="Times New Roman" w:cs="Times New Roman"/>
          <w:sz w:val="24"/>
          <w:szCs w:val="24"/>
        </w:rPr>
        <w:t>pokoloruj obrazek lub narysuj za co szczególnie chcesz podziękować Panu Bogu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E3BA6" w:rsidRPr="006C2734" w:rsidSect="002F77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C2734"/>
    <w:rsid w:val="00023982"/>
    <w:rsid w:val="002F775D"/>
    <w:rsid w:val="005616BD"/>
    <w:rsid w:val="006C2734"/>
    <w:rsid w:val="00BE3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77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E3BA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m/search?client=firefox-b-d&amp;q=anio%C5%82ek+weso%C5%82ee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234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2020-03-19T21:20:00Z</dcterms:created>
  <dcterms:modified xsi:type="dcterms:W3CDTF">2020-03-19T21:46:00Z</dcterms:modified>
</cp:coreProperties>
</file>