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BAKTERIE i WIRUSY - Propozycje do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wykorzystania w domach w dniu 22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marca.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Bardzo zachęcamy do pobrania i wydrukowania dzieciom książeczki o </w:t>
      </w:r>
      <w:proofErr w:type="spellStart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coronavirusie</w:t>
      </w:r>
      <w:proofErr w:type="spellEnd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której autorką jest psycholog dziecięcy z Kolumbii, p. Manuela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Molina Cruz. Pomoże ona w uspokojeniu i opanowaniu strachu spowodowanego tą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niecodzienną i trudną emocjonalnie sytuacją. 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Eksperyment „Brudne i czyste ręce”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Potrzebować będziemy: czyste nieużywane woreczki, krojony pakowany chleb,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woda, mydło, żel antywirusowy. Do czystych, nieużywanych woreczków, należy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włożyć kromki chleba wyciągnięte z foliowego woreczka. Kolejno będą to: kromka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wyciągnięta bez dotykania, np. z użyciem rękawiczek, kromka dotknięta brudnymi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rękami, kromka dotknięta po umyciu rąk wodą z mydłem wg zaleceń, kromka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dotknięta rękami po użyciu żelu antywirusowego, kromka dotknięta rękami po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użyciu sprzętu komputerowego (np. tabletu, czy laptopa). Woreczki należy szczelnie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zamknąć, a następnie obserwować rozwój pleśni. (W załączeniu zdjęcie poglądowe.)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Eksperyment „Jak zarazki uciekają od mydła”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Potrzebować będziemy: płaski duży talerz, wodę, czarny pieprz mielony, mydło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lub płyn do mycia naczyń. Do talerza wlewamy wodę, na jej powierzchnię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wysypujemy z pieprzniczki warstwę pieprzu. Dziecko zanurza palec w wodzie –pieprz (zarazki) przykleja się do palca. Dziecko moczy palec w mydle lub płynie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 naczyń, a następnie zanurza w wodzie z pieprzem – pieprz (zarazki) ucieka od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mydła.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Praca plastyczna „Kolorowe zarazki”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Potrzebować będziemy: kartki z bloku technicznego, kolorowe farby, słomki dopicia, pisaki. Na kartce papieru kładziemy krople rozwodnionej farby, dzieci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lekko rozdmuchują je po kartce przy użyciu słomki. Po wyschnięciu farby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dorysowujemy elementy – oczy, ręce, nogi…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bookmarkStart w:id="0" w:name="_GoBack"/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Ponieważ wiosna już się rozpoczęła i niebawem świat się zazieleni proponujemy zabawy z kolorem zielonym.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ZABAWA INSPIROWANA WIERSZEM I. SALACH "OGRODNICY"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6F1771">
        <w:rPr>
          <w:rFonts w:ascii="Verdana" w:eastAsia="Times New Roman" w:hAnsi="Verdana" w:cs="Times New Roman"/>
          <w:color w:val="333333"/>
          <w:lang w:eastAsia="pl-PL"/>
        </w:rPr>
        <w:t>Dzieciilustrują</w:t>
      </w:r>
      <w:proofErr w:type="spellEnd"/>
      <w:r w:rsidRPr="006F1771">
        <w:rPr>
          <w:rFonts w:ascii="Verdana" w:eastAsia="Times New Roman" w:hAnsi="Verdana" w:cs="Times New Roman"/>
          <w:color w:val="333333"/>
          <w:lang w:eastAsia="pl-PL"/>
        </w:rPr>
        <w:t xml:space="preserve"> za pomocą ruchu czynności, jakie wykonuje ogrodnik.</w:t>
      </w:r>
      <w:r w:rsidRPr="006F1771">
        <w:rPr>
          <w:rFonts w:ascii="Verdana" w:eastAsia="Times New Roman" w:hAnsi="Verdana" w:cs="Times New Roman"/>
          <w:color w:val="333333"/>
          <w:lang w:eastAsia="pl-PL"/>
        </w:rPr>
        <w:br/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>Idą, idą ogrodnicy tup, tup, tup</w:t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br/>
        <w:t>Niosą grabki i łopatki.</w:t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br/>
        <w:t>Hej! Będą spulchniać ziemię,</w:t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br/>
        <w:t>aby lekko było jej.</w:t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br/>
        <w:t>Puk, puk, puk łopatką.</w:t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br/>
      </w:r>
      <w:proofErr w:type="spellStart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>Szu</w:t>
      </w:r>
      <w:proofErr w:type="spellEnd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 xml:space="preserve">, </w:t>
      </w:r>
      <w:proofErr w:type="spellStart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>szu</w:t>
      </w:r>
      <w:proofErr w:type="spellEnd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 xml:space="preserve">, </w:t>
      </w:r>
      <w:proofErr w:type="spellStart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>szu</w:t>
      </w:r>
      <w:proofErr w:type="spellEnd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 xml:space="preserve"> grabkami.</w:t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br/>
        <w:t>Tryśnie woda z koneweczki,</w:t>
      </w:r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br/>
        <w:t xml:space="preserve">na nasze </w:t>
      </w:r>
      <w:proofErr w:type="spellStart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>grządeczki</w:t>
      </w:r>
      <w:proofErr w:type="spellEnd"/>
      <w:r w:rsidRPr="006F1771">
        <w:rPr>
          <w:rFonts w:ascii="Verdana" w:eastAsia="Times New Roman" w:hAnsi="Verdana" w:cs="Times New Roman"/>
          <w:i/>
          <w:iCs/>
          <w:color w:val="333333"/>
          <w:lang w:eastAsia="pl-PL"/>
        </w:rPr>
        <w:t>.</w:t>
      </w:r>
      <w:r w:rsidRPr="006F1771">
        <w:rPr>
          <w:rFonts w:ascii="Verdana" w:eastAsia="Times New Roman" w:hAnsi="Verdana" w:cs="Times New Roman"/>
          <w:color w:val="333333"/>
          <w:lang w:eastAsia="pl-PL"/>
        </w:rPr>
        <w:br/>
      </w:r>
      <w:r w:rsidRPr="006F1771">
        <w:rPr>
          <w:rFonts w:ascii="Verdana" w:eastAsia="Times New Roman" w:hAnsi="Verdana" w:cs="Times New Roman"/>
          <w:color w:val="333333"/>
          <w:lang w:eastAsia="pl-PL"/>
        </w:rPr>
        <w:br/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SIANIE I SADZENIE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Dzisiejszy dzień zaczniemy od przeanalizowania jak można rozmnożyć rośliny, jak się je sadzi i co wpływa na ich rozwój.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 </w:t>
      </w:r>
      <w:bookmarkStart w:id="1" w:name="_a0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begin"/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instrText xml:space="preserve"> HYPERLINK "http://dzieciecafizyka.pl/rosliny/budowa-nasiona/" \t "_blank" </w:instrTex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separate"/>
      </w:r>
      <w:r w:rsidRPr="006F177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Badanie budowy nasiona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end"/>
      </w:r>
      <w:bookmarkEnd w:id="1"/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 </w:t>
      </w:r>
      <w:bookmarkStart w:id="2" w:name="_a1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begin"/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instrText xml:space="preserve"> HYPERLINK "http://dzieciecafizyka.pl/rosliny/uklad-nasiona-w-ziemi/" \t "_blank" </w:instrTex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separate"/>
      </w:r>
      <w:r w:rsidRPr="006F177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Układ nasionka ma znaczenie!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end"/>
      </w:r>
      <w:bookmarkEnd w:id="2"/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 </w:t>
      </w:r>
      <w:bookmarkStart w:id="3" w:name="_a2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begin"/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instrText xml:space="preserve"> HYPERLINK "http://dzieciecafizyka.pl/rosliny/roslina-dazy-do-swiatla/" \t "_blank" </w:instrTex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separate"/>
      </w:r>
      <w:r w:rsidRPr="006F177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Rośliny dążą do światła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end"/>
      </w:r>
      <w:bookmarkEnd w:id="3"/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 </w:t>
      </w:r>
      <w:bookmarkStart w:id="4" w:name="_a3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begin"/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instrText xml:space="preserve"> HYPERLINK "http://dzieciecafizyka.pl/rosliny/temperatura-a-rosliny/" \t "_blank" </w:instrTex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separate"/>
      </w:r>
      <w:r w:rsidRPr="006F177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Jak temperatura wpływa na rozwój rośliny?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end"/>
      </w:r>
      <w:bookmarkEnd w:id="4"/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Zachęcamy do przeprowadzenia powyższych eksperymentów, a przynajmniej do stworzenia własnych hodowli! Jak to zrobić w warunkach domowych podpowie</w:t>
      </w:r>
      <w:bookmarkStart w:id="5" w:name="_a4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begin"/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instrText xml:space="preserve"> HYPERLINK "http://dzieciecafizyka.pl/rosliny/sadzenie-i-uprawa-roslin/" \t "_blank" </w:instrTex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separate"/>
      </w:r>
      <w:r w:rsidRPr="006F177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 ta instrukcja</w:t>
      </w: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end"/>
      </w:r>
      <w:bookmarkEnd w:id="5"/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6F1771" w:rsidRPr="006F1771" w:rsidRDefault="006F1771" w:rsidP="006F1771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F1771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Jako podsumowanie można wykonać także kartę pracy prezentującą cykl życia fasolki</w:t>
      </w:r>
    </w:p>
    <w:bookmarkEnd w:id="0"/>
    <w:p w:rsidR="00410BBF" w:rsidRDefault="00410BBF"/>
    <w:sectPr w:rsidR="004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5F5"/>
    <w:multiLevelType w:val="multilevel"/>
    <w:tmpl w:val="FB8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1"/>
    <w:rsid w:val="0032765D"/>
    <w:rsid w:val="00410BBF"/>
    <w:rsid w:val="006F1771"/>
    <w:rsid w:val="00E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2020-03-22T20:42:00Z</dcterms:created>
  <dcterms:modified xsi:type="dcterms:W3CDTF">2020-03-22T20:53:00Z</dcterms:modified>
</cp:coreProperties>
</file>